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2">
      <w:pPr>
        <w:widowControl w:val="0"/>
        <w:spacing w:after="0" w:line="276" w:lineRule="auto"/>
        <w:jc w:val="center"/>
        <w:rPr>
          <w:rFonts w:ascii="Cambria" w:cs="Cambria" w:eastAsia="Cambria" w:hAnsi="Cambria"/>
          <w:sz w:val="22"/>
          <w:szCs w:val="22"/>
        </w:rPr>
      </w:pPr>
      <w:r w:rsidDel="00000000" w:rsidR="00000000" w:rsidRPr="00000000">
        <w:rPr>
          <w:rtl w:val="0"/>
        </w:rPr>
      </w:r>
    </w:p>
    <w:tbl>
      <w:tblPr>
        <w:tblStyle w:val="Table1"/>
        <w:tblW w:w="9750.0" w:type="dxa"/>
        <w:jc w:val="left"/>
        <w:tblLayout w:type="fixed"/>
        <w:tblLook w:val="0400"/>
      </w:tblPr>
      <w:tblGrid>
        <w:gridCol w:w="9750"/>
        <w:tblGridChange w:id="0">
          <w:tblGrid>
            <w:gridCol w:w="9750"/>
          </w:tblGrid>
        </w:tblGridChange>
      </w:tblGrid>
      <w:tr>
        <w:trPr>
          <w:cantSplit w:val="0"/>
          <w:trHeight w:val="300" w:hRule="atLeast"/>
          <w:tblHeader w:val="0"/>
        </w:trPr>
        <w:tc>
          <w:tcPr>
            <w:tcMar>
              <w:left w:w="108.0" w:type="dxa"/>
              <w:right w:w="108.0" w:type="dxa"/>
            </w:tcMar>
            <w:vAlign w:val="top"/>
          </w:tcPr>
          <w:p w:rsidR="00000000" w:rsidDel="00000000" w:rsidP="00000000" w:rsidRDefault="00000000" w:rsidRPr="00000000" w14:paraId="00000003">
            <w:pPr>
              <w:spacing w:after="200" w:line="276" w:lineRule="auto"/>
              <w:jc w:val="center"/>
              <w:rPr>
                <w:rFonts w:ascii="Cambria" w:cs="Cambria" w:eastAsia="Cambria" w:hAnsi="Cambria"/>
                <w:sz w:val="44"/>
                <w:szCs w:val="44"/>
              </w:rPr>
            </w:pPr>
            <w:r w:rsidDel="00000000" w:rsidR="00000000" w:rsidRPr="00000000">
              <w:rPr>
                <w:rtl w:val="0"/>
              </w:rPr>
            </w:r>
          </w:p>
        </w:tc>
      </w:tr>
    </w:tbl>
    <w:p w:rsidR="00000000" w:rsidDel="00000000" w:rsidP="00000000" w:rsidRDefault="00000000" w:rsidRPr="00000000" w14:paraId="00000004">
      <w:pPr>
        <w:spacing w:after="200" w:line="276" w:lineRule="auto"/>
        <w:jc w:val="cente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5">
      <w:pPr>
        <w:widowControl w:val="0"/>
        <w:spacing w:after="0" w:line="276" w:lineRule="auto"/>
        <w:jc w:val="cente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6">
      <w:pPr>
        <w:widowControl w:val="0"/>
        <w:spacing w:after="0" w:line="276" w:lineRule="auto"/>
        <w:jc w:val="center"/>
        <w:rPr>
          <w:rFonts w:ascii="Cambria" w:cs="Cambria" w:eastAsia="Cambria" w:hAnsi="Cambria"/>
          <w:color w:val="0066cc"/>
          <w:sz w:val="48"/>
          <w:szCs w:val="48"/>
        </w:rPr>
      </w:pPr>
      <w:r w:rsidDel="00000000" w:rsidR="00000000" w:rsidRPr="00000000">
        <w:rPr>
          <w:rtl w:val="0"/>
        </w:rPr>
      </w:r>
    </w:p>
    <w:p w:rsidR="00000000" w:rsidDel="00000000" w:rsidP="00000000" w:rsidRDefault="00000000" w:rsidRPr="00000000" w14:paraId="00000007">
      <w:pPr>
        <w:spacing w:after="200" w:line="276" w:lineRule="auto"/>
        <w:jc w:val="center"/>
        <w:rPr>
          <w:rFonts w:ascii="Cambria" w:cs="Cambria" w:eastAsia="Cambria" w:hAnsi="Cambria"/>
          <w:color w:val="0066cc"/>
          <w:sz w:val="58"/>
          <w:szCs w:val="58"/>
        </w:rPr>
      </w:pPr>
      <w:r w:rsidDel="00000000" w:rsidR="00000000" w:rsidRPr="00000000">
        <w:rPr>
          <w:rFonts w:ascii="Cambria" w:cs="Cambria" w:eastAsia="Cambria" w:hAnsi="Cambria"/>
          <w:b w:val="1"/>
          <w:color w:val="0066cc"/>
          <w:sz w:val="58"/>
          <w:szCs w:val="58"/>
          <w:rtl w:val="0"/>
        </w:rPr>
        <w:t xml:space="preserve">Arid Bilge Systems</w:t>
      </w:r>
      <w:r w:rsidDel="00000000" w:rsidR="00000000" w:rsidRPr="00000000">
        <w:rPr>
          <w:rtl w:val="0"/>
        </w:rPr>
      </w:r>
    </w:p>
    <w:p w:rsidR="00000000" w:rsidDel="00000000" w:rsidP="00000000" w:rsidRDefault="00000000" w:rsidRPr="00000000" w14:paraId="00000008">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9">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A">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B">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C">
      <w:pPr>
        <w:widowControl w:val="0"/>
        <w:spacing w:after="0" w:line="276" w:lineRule="auto"/>
        <w:jc w:val="center"/>
        <w:rPr>
          <w:rFonts w:ascii="Cambria" w:cs="Cambria" w:eastAsia="Cambria" w:hAnsi="Cambria"/>
          <w:color w:val="0066cc"/>
          <w:sz w:val="58"/>
          <w:szCs w:val="58"/>
        </w:rPr>
      </w:pPr>
      <w:r w:rsidDel="00000000" w:rsidR="00000000" w:rsidRPr="00000000">
        <w:rPr>
          <w:rFonts w:ascii="Cambria" w:cs="Cambria" w:eastAsia="Cambria" w:hAnsi="Cambria"/>
          <w:b w:val="1"/>
          <w:color w:val="0070c0"/>
          <w:sz w:val="58"/>
          <w:szCs w:val="58"/>
          <w:rtl w:val="0"/>
        </w:rPr>
        <w:t xml:space="preserve">Internal Troubleshooting Guide</w:t>
      </w:r>
      <w:r w:rsidDel="00000000" w:rsidR="00000000" w:rsidRPr="00000000">
        <w:rPr>
          <w:rtl w:val="0"/>
        </w:rPr>
      </w:r>
    </w:p>
    <w:p w:rsidR="00000000" w:rsidDel="00000000" w:rsidP="00000000" w:rsidRDefault="00000000" w:rsidRPr="00000000" w14:paraId="0000000D">
      <w:pPr>
        <w:widowControl w:val="0"/>
        <w:spacing w:after="0" w:line="276" w:lineRule="auto"/>
        <w:jc w:val="center"/>
        <w:rPr>
          <w:rFonts w:ascii="Cambria" w:cs="Cambria" w:eastAsia="Cambria" w:hAnsi="Cambria"/>
          <w:color w:val="0066cc"/>
          <w:sz w:val="48"/>
          <w:szCs w:val="48"/>
        </w:rPr>
      </w:pPr>
      <w:r w:rsidDel="00000000" w:rsidR="00000000" w:rsidRPr="00000000">
        <w:rPr>
          <w:rtl w:val="0"/>
        </w:rPr>
      </w:r>
    </w:p>
    <w:sdt>
      <w:sdtPr>
        <w:lock w:val="contentLocked"/>
        <w:id w:val="2036048397"/>
        <w:tag w:val="goog_rdk_0"/>
      </w:sdtPr>
      <w:sdtContent>
        <w:tbl>
          <w:tblPr>
            <w:tblStyle w:val="Table2"/>
            <w:tblW w:w="10200.0" w:type="dxa"/>
            <w:jc w:val="left"/>
            <w:tblInd w:w="-120.0" w:type="dxa"/>
            <w:tblLayout w:type="fixed"/>
            <w:tblLook w:val="0400"/>
          </w:tblPr>
          <w:tblGrid>
            <w:gridCol w:w="10200"/>
            <w:tblGridChange w:id="0">
              <w:tblGrid>
                <w:gridCol w:w="10200"/>
              </w:tblGrid>
            </w:tblGridChange>
          </w:tblGrid>
          <w:tr>
            <w:trPr>
              <w:cantSplit w:val="0"/>
              <w:trHeight w:val="300" w:hRule="atLeast"/>
              <w:tblHeader w:val="0"/>
            </w:trPr>
            <w:tc>
              <w:tcPr>
                <w:tcMar>
                  <w:left w:w="108.0" w:type="dxa"/>
                  <w:right w:w="108.0" w:type="dxa"/>
                </w:tcMar>
                <w:vAlign w:val="top"/>
              </w:tcPr>
              <w:p w:rsidR="00000000" w:rsidDel="00000000" w:rsidP="00000000" w:rsidRDefault="00000000" w:rsidRPr="00000000" w14:paraId="0000000E">
                <w:pPr>
                  <w:spacing w:after="200" w:line="276" w:lineRule="auto"/>
                  <w:jc w:val="center"/>
                  <w:rPr>
                    <w:rFonts w:ascii="Cambria" w:cs="Cambria" w:eastAsia="Cambria" w:hAnsi="Cambria"/>
                    <w:b w:val="1"/>
                    <w:color w:val="0066cc"/>
                    <w:sz w:val="44"/>
                    <w:szCs w:val="44"/>
                  </w:rPr>
                </w:pPr>
                <w:r w:rsidDel="00000000" w:rsidR="00000000" w:rsidRPr="00000000">
                  <w:rPr>
                    <w:rtl w:val="0"/>
                  </w:rPr>
                </w:r>
              </w:p>
            </w:tc>
          </w:tr>
        </w:tbl>
      </w:sdtContent>
    </w:sdt>
    <w:p w:rsidR="00000000" w:rsidDel="00000000" w:rsidP="00000000" w:rsidRDefault="00000000" w:rsidRPr="00000000" w14:paraId="0000000F">
      <w:pPr>
        <w:spacing w:after="200" w:line="276" w:lineRule="auto"/>
        <w:jc w:val="center"/>
        <w:rPr>
          <w:rFonts w:ascii="Cambria" w:cs="Cambria" w:eastAsia="Cambria" w:hAnsi="Cambria"/>
          <w:sz w:val="40"/>
          <w:szCs w:val="40"/>
        </w:rPr>
      </w:pPr>
      <w:r w:rsidDel="00000000" w:rsidR="00000000" w:rsidRPr="00000000">
        <w:rPr>
          <w:rtl w:val="0"/>
        </w:rPr>
      </w:r>
    </w:p>
    <w:p w:rsidR="00000000" w:rsidDel="00000000" w:rsidP="00000000" w:rsidRDefault="00000000" w:rsidRPr="00000000" w14:paraId="00000010">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1">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2">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3">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4">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5">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6">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7">
      <w:pPr>
        <w:spacing w:after="240" w:before="240" w:line="279" w:lineRule="auto"/>
        <w:ind w:left="0" w:right="0" w:firstLine="0"/>
        <w:jc w:val="center"/>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18">
      <w:pPr>
        <w:spacing w:after="240" w:before="240" w:line="279" w:lineRule="auto"/>
        <w:ind w:left="0" w:right="0" w:firstLine="0"/>
        <w:jc w:val="center"/>
        <w:rPr>
          <w:rFonts w:ascii="Cambria" w:cs="Cambria" w:eastAsia="Cambria" w:hAnsi="Cambria"/>
          <w:b w:val="1"/>
          <w:sz w:val="22"/>
          <w:szCs w:val="22"/>
        </w:rPr>
      </w:pPr>
      <w:r w:rsidDel="00000000" w:rsidR="00000000" w:rsidRPr="00000000">
        <w:rPr>
          <w:rFonts w:ascii="Cambria" w:cs="Cambria" w:eastAsia="Cambria" w:hAnsi="Cambria"/>
          <w:b w:val="1"/>
          <w:color w:val="0070c0"/>
          <w:sz w:val="28"/>
          <w:szCs w:val="28"/>
          <w:rtl w:val="0"/>
        </w:rPr>
        <w:t xml:space="preserve">Course 1: Series 1- Internal Troubleshooting Guide</w:t>
      </w:r>
      <w:r w:rsidDel="00000000" w:rsidR="00000000" w:rsidRPr="00000000">
        <w:rPr>
          <w:rtl w:val="0"/>
        </w:rPr>
      </w:r>
    </w:p>
    <w:p w:rsidR="00000000" w:rsidDel="00000000" w:rsidP="00000000" w:rsidRDefault="00000000" w:rsidRPr="00000000" w14:paraId="00000019">
      <w:pPr>
        <w:spacing w:after="200" w:before="0" w:line="276" w:lineRule="auto"/>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NOTE: This video is intended exclusively for certified Arid Bilge System dealers. You must have a valid Certificate of Authenticity to perform this work. This information is not for public distribution.</w:t>
      </w:r>
    </w:p>
    <w:p w:rsidR="00000000" w:rsidDel="00000000" w:rsidP="00000000" w:rsidRDefault="00000000" w:rsidRPr="00000000" w14:paraId="0000001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We’re going to walk through how to properly service a Series 1 Arid Bilge System unit in the field. We’ll review both the Series 1 Legacy Model (1.1) and Series 1 Molded Model (2.0) here today. While they operate almost identically, the Molded Model is approximately 8% smaller and slightly more efficient. Internally, both models use the same core system components, though the molded version includes updated part measurements and refined internal layouts. Since the Legacy Model has been in the field longer, we’ll show it briefly for comparison—but our primary focus will be the Molded Model, which is the version currently in production and most relevant to our dealer network."</w:t>
      </w:r>
    </w:p>
    <w:p w:rsidR="00000000" w:rsidDel="00000000" w:rsidP="00000000" w:rsidRDefault="00000000" w:rsidRPr="00000000" w14:paraId="0000001B">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STEP 1: Initial Diagnosis While Installed</w:t>
      </w:r>
      <w:r w:rsidDel="00000000" w:rsidR="00000000" w:rsidRPr="00000000">
        <w:rPr>
          <w:rtl w:val="0"/>
        </w:rPr>
      </w:r>
    </w:p>
    <w:p w:rsidR="00000000" w:rsidDel="00000000" w:rsidP="00000000" w:rsidRDefault="00000000" w:rsidRPr="00000000" w14:paraId="0000001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Power on the system and carefully observe its behavior.</w:t>
      </w:r>
    </w:p>
    <w:p w:rsidR="00000000" w:rsidDel="00000000" w:rsidP="00000000" w:rsidRDefault="00000000" w:rsidRPr="00000000" w14:paraId="0000001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unit immediately enters alarm mode, the float switch in the collection chamber may be in the up position. This is typically caused by a clogged discharge line or fluid buildup in the chamber. Alternatively, the three-way air valve on the discharge side may be stuck and not firing correctly.</w:t>
      </w:r>
    </w:p>
    <w:p w:rsidR="00000000" w:rsidDel="00000000" w:rsidP="00000000" w:rsidRDefault="00000000" w:rsidRPr="00000000" w14:paraId="0000001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Series 1 has only a single intake zone and no intake valves. If the pickup is clogged or the intake line is kinked or clogged, the system may remain locked in a vacuum cycle.</w:t>
      </w:r>
    </w:p>
    <w:p w:rsidR="00000000" w:rsidDel="00000000" w:rsidP="00000000" w:rsidRDefault="00000000" w:rsidRPr="00000000" w14:paraId="0000001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green light on the flat processor card stays on and the system remains stuck in its cycle, it is likely due to one of the following:</w:t>
      </w:r>
    </w:p>
    <w:p w:rsidR="00000000" w:rsidDel="00000000" w:rsidP="00000000" w:rsidRDefault="00000000" w:rsidRPr="00000000" w14:paraId="0000002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Clogged pickup</w:t>
      </w:r>
    </w:p>
    <w:p w:rsidR="00000000" w:rsidDel="00000000" w:rsidP="00000000" w:rsidRDefault="00000000" w:rsidRPr="00000000" w14:paraId="00000021">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Kinked or clogged intake line</w:t>
      </w:r>
    </w:p>
    <w:p w:rsidR="00000000" w:rsidDel="00000000" w:rsidP="00000000" w:rsidRDefault="00000000" w:rsidRPr="00000000" w14:paraId="00000022">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Clogged discharge line</w:t>
      </w:r>
    </w:p>
    <w:p w:rsidR="00000000" w:rsidDel="00000000" w:rsidP="00000000" w:rsidRDefault="00000000" w:rsidRPr="00000000" w14:paraId="00000023">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Discharge three-way valve stuck or failed</w:t>
      </w:r>
    </w:p>
    <w:p w:rsidR="00000000" w:rsidDel="00000000" w:rsidP="00000000" w:rsidRDefault="00000000" w:rsidRPr="00000000" w14:paraId="00000024">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vacuum sensor sends constant feedback to the processor. If it senses fluid resistance (rather than a clean drawback of air), the system will remain in vacuum mode and fail to advance. If unresolved after 70 seconds, the system will enter alarm mode.</w:t>
      </w:r>
    </w:p>
    <w:p w:rsidR="00000000" w:rsidDel="00000000" w:rsidP="00000000" w:rsidRDefault="00000000" w:rsidRPr="00000000" w14:paraId="00000025">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During normal function, the unit performs a vacuum-discharge cycle. If the system remains locked in vacuum mode due to unresolved resistance, it will not discharge properly and will eventually alarm.</w:t>
      </w:r>
    </w:p>
    <w:p w:rsidR="00000000" w:rsidDel="00000000" w:rsidP="00000000" w:rsidRDefault="00000000" w:rsidRPr="00000000" w14:paraId="00000026">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The processor indicator light behavior:</w:t>
      </w:r>
    </w:p>
    <w:p w:rsidR="00000000" w:rsidDel="00000000" w:rsidP="00000000" w:rsidRDefault="00000000" w:rsidRPr="00000000" w14:paraId="0000002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Green flashing light = system actively vacuuming (normal operation)</w:t>
      </w:r>
    </w:p>
    <w:p w:rsidR="00000000" w:rsidDel="00000000" w:rsidP="00000000" w:rsidRDefault="00000000" w:rsidRPr="00000000" w14:paraId="00000028">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solid light = float switch in the up position (collection chamber full)</w:t>
      </w:r>
    </w:p>
    <w:p w:rsidR="00000000" w:rsidDel="00000000" w:rsidP="00000000" w:rsidRDefault="00000000" w:rsidRPr="00000000" w14:paraId="0000002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flashing light = clogged pickup, kinked or blocked intake tubing</w:t>
      </w:r>
    </w:p>
    <w:p w:rsidR="00000000" w:rsidDel="00000000" w:rsidP="00000000" w:rsidRDefault="00000000" w:rsidRPr="00000000" w14:paraId="0000002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If the compressor is running but does not speed up:</w:t>
      </w:r>
    </w:p>
    <w:p w:rsidR="00000000" w:rsidDel="00000000" w:rsidP="00000000" w:rsidRDefault="00000000" w:rsidRPr="00000000" w14:paraId="0000002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This may indicate a vacuum leak, fluid in the air circuit, or a cut intake line.</w:t>
      </w:r>
    </w:p>
    <w:p w:rsidR="00000000" w:rsidDel="00000000" w:rsidP="00000000" w:rsidRDefault="00000000" w:rsidRPr="00000000" w14:paraId="0000002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Check the air circulation system for fluid contamination.</w:t>
      </w:r>
    </w:p>
    <w:p w:rsidR="00000000" w:rsidDel="00000000" w:rsidP="00000000" w:rsidRDefault="00000000" w:rsidRPr="00000000" w14:paraId="0000002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a vacuum gauge on the 5/32” intake fitting to confirm vacuum performance.</w:t>
      </w:r>
    </w:p>
    <w:p w:rsidR="00000000" w:rsidDel="00000000" w:rsidP="00000000" w:rsidRDefault="00000000" w:rsidRPr="00000000" w14:paraId="0000002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If you suspect discharge failure:</w:t>
      </w:r>
    </w:p>
    <w:p w:rsidR="00000000" w:rsidDel="00000000" w:rsidP="00000000" w:rsidRDefault="00000000" w:rsidRPr="00000000" w14:paraId="0000002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Check for blockages in the discharge line.</w:t>
      </w:r>
    </w:p>
    <w:p w:rsidR="00000000" w:rsidDel="00000000" w:rsidP="00000000" w:rsidRDefault="00000000" w:rsidRPr="00000000" w14:paraId="0000003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blocked, the float switch may remain triggered.</w:t>
      </w:r>
    </w:p>
    <w:p w:rsidR="00000000" w:rsidDel="00000000" w:rsidP="00000000" w:rsidRDefault="00000000" w:rsidRPr="00000000" w14:paraId="00000031">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Clear the discharge line on the vessel.</w:t>
      </w:r>
    </w:p>
    <w:p w:rsidR="00000000" w:rsidDel="00000000" w:rsidP="00000000" w:rsidRDefault="00000000" w:rsidRPr="00000000" w14:paraId="00000032">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Drain the unit's collection chamber dockside:</w:t>
      </w:r>
    </w:p>
    <w:p w:rsidR="00000000" w:rsidDel="00000000" w:rsidP="00000000" w:rsidRDefault="00000000" w:rsidRPr="00000000" w14:paraId="00000033">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Legacy Model: Tilt right (discharge port is on the right side).</w:t>
      </w:r>
    </w:p>
    <w:p w:rsidR="00000000" w:rsidDel="00000000" w:rsidP="00000000" w:rsidRDefault="00000000" w:rsidRPr="00000000" w14:paraId="00000034">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Tilt left (discharge port is on the left side).</w:t>
      </w:r>
    </w:p>
    <w:p w:rsidR="00000000" w:rsidDel="00000000" w:rsidP="00000000" w:rsidRDefault="00000000" w:rsidRPr="00000000" w14:paraId="00000035">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Hold upright, then tilt repeatedly to ensure full drainage.</w:t>
      </w:r>
    </w:p>
    <w:p w:rsidR="00000000" w:rsidDel="00000000" w:rsidP="00000000" w:rsidRDefault="00000000" w:rsidRPr="00000000" w14:paraId="00000036">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Re-test the system with discharge reconnected or into a bucket. This confirms the system is fully emptied and discharge flow is restored.</w:t>
      </w:r>
    </w:p>
    <w:p w:rsidR="00000000" w:rsidDel="00000000" w:rsidP="00000000" w:rsidRDefault="00000000" w:rsidRPr="00000000" w14:paraId="0000003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38">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STEP 2: Removing and Draining the Unit</w:t>
      </w:r>
      <w:r w:rsidDel="00000000" w:rsidR="00000000" w:rsidRPr="00000000">
        <w:rPr>
          <w:rtl w:val="0"/>
        </w:rPr>
      </w:r>
    </w:p>
    <w:p w:rsidR="00000000" w:rsidDel="00000000" w:rsidP="00000000" w:rsidRDefault="00000000" w:rsidRPr="00000000" w14:paraId="0000003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Do NOT open the system while still mounted on the boat. Opening the unit in the field may void the warranty or expose internal trade secrets. Only certified dealers with proper authorization should open the system.</w:t>
      </w:r>
    </w:p>
    <w:p w:rsidR="00000000" w:rsidDel="00000000" w:rsidP="00000000" w:rsidRDefault="00000000" w:rsidRPr="00000000" w14:paraId="0000003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Remove the Series 1 unit from its mounting while keeping it upright.</w:t>
      </w:r>
    </w:p>
    <w:p w:rsidR="00000000" w:rsidDel="00000000" w:rsidP="00000000" w:rsidRDefault="00000000" w:rsidRPr="00000000" w14:paraId="0000003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not installed, add a quick-disconnect plug on the power cable.</w:t>
      </w:r>
    </w:p>
    <w:p w:rsidR="00000000" w:rsidDel="00000000" w:rsidP="00000000" w:rsidRDefault="00000000" w:rsidRPr="00000000" w14:paraId="0000003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Disconnect intake and discharge lines.</w:t>
      </w:r>
    </w:p>
    <w:p w:rsidR="00000000" w:rsidDel="00000000" w:rsidP="00000000" w:rsidRDefault="00000000" w:rsidRPr="00000000" w14:paraId="0000003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Fully drain the collection chamber before bringing to the shop:</w:t>
      </w:r>
    </w:p>
    <w:p w:rsidR="00000000" w:rsidDel="00000000" w:rsidP="00000000" w:rsidRDefault="00000000" w:rsidRPr="00000000" w14:paraId="0000003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Legacy Model (1.1): Drain to the right (discharge is on the right side).</w:t>
      </w:r>
    </w:p>
    <w:p w:rsidR="00000000" w:rsidDel="00000000" w:rsidP="00000000" w:rsidRDefault="00000000" w:rsidRPr="00000000" w14:paraId="0000003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(2.0): Drain to the left (discharge is on the left side).</w:t>
      </w:r>
    </w:p>
    <w:p w:rsidR="00000000" w:rsidDel="00000000" w:rsidP="00000000" w:rsidRDefault="00000000" w:rsidRPr="00000000" w14:paraId="0000004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upright/tilt motions until fluid is fully removed.</w:t>
      </w:r>
    </w:p>
    <w:p w:rsidR="00000000" w:rsidDel="00000000" w:rsidP="00000000" w:rsidRDefault="00000000" w:rsidRPr="00000000" w14:paraId="00000041">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At the bench, place the unit face-down on a towel to begin servicing.</w:t>
      </w:r>
    </w:p>
    <w:p w:rsidR="00000000" w:rsidDel="00000000" w:rsidP="00000000" w:rsidRDefault="00000000" w:rsidRPr="00000000" w14:paraId="00000042">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43">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r w:rsidDel="00000000" w:rsidR="00000000" w:rsidRPr="00000000">
        <w:rPr>
          <w:rFonts w:ascii="Cambria" w:cs="Cambria" w:eastAsia="Cambria" w:hAnsi="Cambria"/>
          <w:b w:val="1"/>
          <w:color w:val="4f81bd"/>
          <w:sz w:val="22"/>
          <w:szCs w:val="22"/>
          <w:rtl w:val="0"/>
        </w:rPr>
        <w:t xml:space="preserve">STEP 3: Opening the Unit – Backplate &amp; Air Circuit Inspection</w:t>
      </w:r>
      <w:r w:rsidDel="00000000" w:rsidR="00000000" w:rsidRPr="00000000">
        <w:rPr>
          <w:rtl w:val="0"/>
        </w:rPr>
      </w:r>
    </w:p>
    <w:p w:rsidR="00000000" w:rsidDel="00000000" w:rsidP="00000000" w:rsidRDefault="00000000" w:rsidRPr="00000000" w14:paraId="00000044">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Use a Phillips head screw gun:</w:t>
      </w:r>
    </w:p>
    <w:p w:rsidR="00000000" w:rsidDel="00000000" w:rsidP="00000000" w:rsidRDefault="00000000" w:rsidRPr="00000000" w14:paraId="00000045">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Legacy Model (1.1): 4 mounting screws on the backplate. These are longer wind screws and safe to remove using a power tool.</w:t>
      </w:r>
    </w:p>
    <w:p w:rsidR="00000000" w:rsidDel="00000000" w:rsidP="00000000" w:rsidRDefault="00000000" w:rsidRPr="00000000" w14:paraId="00000046">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(2.0): 2 small machine-head screws on the bottom left (near the intake) and 2 on the top right panel. These are smaller and should be removed using a hand screwdriver to avoid damaging the threads.</w:t>
      </w:r>
    </w:p>
    <w:p w:rsidR="00000000" w:rsidDel="00000000" w:rsidP="00000000" w:rsidRDefault="00000000" w:rsidRPr="00000000" w14:paraId="0000004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molded version will also have a QR code and serial number printed on the right side of the housing.</w:t>
      </w:r>
    </w:p>
    <w:p w:rsidR="00000000" w:rsidDel="00000000" w:rsidP="00000000" w:rsidRDefault="00000000" w:rsidRPr="00000000" w14:paraId="00000048">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Legacy Model includes a rear backplate. The Molded Model uses a slide-track cover design.</w:t>
      </w:r>
    </w:p>
    <w:p w:rsidR="00000000" w:rsidDel="00000000" w:rsidP="00000000" w:rsidRDefault="00000000" w:rsidRPr="00000000" w14:paraId="0000004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Internal Inspection:</w:t>
      </w:r>
    </w:p>
    <w:p w:rsidR="00000000" w:rsidDel="00000000" w:rsidP="00000000" w:rsidRDefault="00000000" w:rsidRPr="00000000" w14:paraId="0000004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No intake valves are used.</w:t>
      </w:r>
    </w:p>
    <w:p w:rsidR="00000000" w:rsidDel="00000000" w:rsidP="00000000" w:rsidRDefault="00000000" w:rsidRPr="00000000" w14:paraId="0000004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First, inspect the compressor and the air circuit.</w:t>
      </w:r>
    </w:p>
    <w:p w:rsidR="00000000" w:rsidDel="00000000" w:rsidP="00000000" w:rsidRDefault="00000000" w:rsidRPr="00000000" w14:paraId="0000004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If fluid contamination is found:</w:t>
      </w:r>
    </w:p>
    <w:p w:rsidR="00000000" w:rsidDel="00000000" w:rsidP="00000000" w:rsidRDefault="00000000" w:rsidRPr="00000000" w14:paraId="0000004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Replace full air circulation system using an Arid Bilge Service Kit:</w:t>
      </w:r>
    </w:p>
    <w:p w:rsidR="00000000" w:rsidDel="00000000" w:rsidP="00000000" w:rsidRDefault="00000000" w:rsidRPr="00000000" w14:paraId="0000004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Pre-wired compressor</w:t>
      </w:r>
    </w:p>
    <w:p w:rsidR="00000000" w:rsidDel="00000000" w:rsidP="00000000" w:rsidRDefault="00000000" w:rsidRPr="00000000" w14:paraId="0000004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Plug-and-play harness</w:t>
      </w:r>
    </w:p>
    <w:p w:rsidR="00000000" w:rsidDel="00000000" w:rsidP="00000000" w:rsidRDefault="00000000" w:rsidRPr="00000000" w14:paraId="0000005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Match reference photos</w:t>
      </w:r>
    </w:p>
    <w:p w:rsidR="00000000" w:rsidDel="00000000" w:rsidP="00000000" w:rsidRDefault="00000000" w:rsidRPr="00000000" w14:paraId="00000051">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Tie wires as per original layout</w:t>
      </w:r>
    </w:p>
    <w:p w:rsidR="00000000" w:rsidDel="00000000" w:rsidP="00000000" w:rsidRDefault="00000000" w:rsidRPr="00000000" w14:paraId="00000052">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Wiring Terminal Reference:</w:t>
      </w:r>
    </w:p>
    <w:p w:rsidR="00000000" w:rsidDel="00000000" w:rsidP="00000000" w:rsidRDefault="00000000" w:rsidRPr="00000000" w14:paraId="00000053">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Y1 – Discharge (Three-way air valve)</w:t>
      </w:r>
    </w:p>
    <w:p w:rsidR="00000000" w:rsidDel="00000000" w:rsidP="00000000" w:rsidRDefault="00000000" w:rsidRPr="00000000" w14:paraId="00000054">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Y2 – Breather</w:t>
      </w:r>
    </w:p>
    <w:p w:rsidR="00000000" w:rsidDel="00000000" w:rsidP="00000000" w:rsidRDefault="00000000" w:rsidRPr="00000000" w14:paraId="00000055">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Y3 – Compressor</w:t>
      </w:r>
    </w:p>
    <w:p w:rsidR="00000000" w:rsidDel="00000000" w:rsidP="00000000" w:rsidRDefault="00000000" w:rsidRPr="00000000" w14:paraId="00000056">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5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STEP 4: Processor Diagnosis &amp; Replacement</w:t>
      </w:r>
      <w:r w:rsidDel="00000000" w:rsidR="00000000" w:rsidRPr="00000000">
        <w:rPr>
          <w:rtl w:val="0"/>
        </w:rPr>
      </w:r>
    </w:p>
    <w:p w:rsidR="00000000" w:rsidDel="00000000" w:rsidP="00000000" w:rsidRDefault="00000000" w:rsidRPr="00000000" w14:paraId="00000058">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Legacy Model (1.1):</w:t>
      </w:r>
    </w:p>
    <w:p w:rsidR="00000000" w:rsidDel="00000000" w:rsidP="00000000" w:rsidRDefault="00000000" w:rsidRPr="00000000" w14:paraId="0000005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The processor is mounted inside the right side of the box when the unit is on its face, facing away from you.</w:t>
      </w:r>
    </w:p>
    <w:p w:rsidR="00000000" w:rsidDel="00000000" w:rsidP="00000000" w:rsidRDefault="00000000" w:rsidRPr="00000000" w14:paraId="0000005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It is secured with two small wood screws:</w:t>
      </w:r>
    </w:p>
    <w:p w:rsidR="00000000" w:rsidDel="00000000" w:rsidP="00000000" w:rsidRDefault="00000000" w:rsidRPr="00000000" w14:paraId="0000005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Top left</w:t>
      </w:r>
    </w:p>
    <w:p w:rsidR="00000000" w:rsidDel="00000000" w:rsidP="00000000" w:rsidRDefault="00000000" w:rsidRPr="00000000" w14:paraId="0000005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Bottom right (important to reattach in this location as it aligns with the fuse block)</w:t>
      </w:r>
    </w:p>
    <w:p w:rsidR="00000000" w:rsidDel="00000000" w:rsidP="00000000" w:rsidRDefault="00000000" w:rsidRPr="00000000" w14:paraId="0000005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Wires route freely from the bottom (where the air circulation system sits), across the base, then up the left side of the unit, back across the top to the processor.</w:t>
      </w:r>
    </w:p>
    <w:p w:rsidR="00000000" w:rsidDel="00000000" w:rsidP="00000000" w:rsidRDefault="00000000" w:rsidRPr="00000000" w14:paraId="0000005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processor is mounted high inside the box, and removal must account for internal layout and clearance.</w:t>
      </w:r>
    </w:p>
    <w:p w:rsidR="00000000" w:rsidDel="00000000" w:rsidP="00000000" w:rsidRDefault="00000000" w:rsidRPr="00000000" w14:paraId="0000005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(2.0):</w:t>
      </w:r>
    </w:p>
    <w:p w:rsidR="00000000" w:rsidDel="00000000" w:rsidP="00000000" w:rsidRDefault="00000000" w:rsidRPr="00000000" w14:paraId="0000006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The processor is mounted directly to the inner faceplate.</w:t>
      </w:r>
    </w:p>
    <w:p w:rsidR="00000000" w:rsidDel="00000000" w:rsidP="00000000" w:rsidRDefault="00000000" w:rsidRPr="00000000" w14:paraId="00000061">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It is secured with two small machine-head screws on the top and bottom, identical to those used on the unit’s housing.</w:t>
      </w:r>
    </w:p>
    <w:p w:rsidR="00000000" w:rsidDel="00000000" w:rsidP="00000000" w:rsidRDefault="00000000" w:rsidRPr="00000000" w14:paraId="00000062">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Requires a small machine-head screwdriver.</w:t>
      </w:r>
    </w:p>
    <w:p w:rsidR="00000000" w:rsidDel="00000000" w:rsidP="00000000" w:rsidRDefault="00000000" w:rsidRPr="00000000" w14:paraId="00000063">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Wire loom and lengths are pre-measured and routed across the top of the collection chamber, under the air sensor, and around toward the air circulation system, which is seated just behind the riser.</w:t>
      </w:r>
    </w:p>
    <w:p w:rsidR="00000000" w:rsidDel="00000000" w:rsidP="00000000" w:rsidRDefault="00000000" w:rsidRPr="00000000" w14:paraId="00000064">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version allows for quicker, easier processor service due to molded guides and pre-cut paths.</w:t>
      </w:r>
    </w:p>
    <w:p w:rsidR="00000000" w:rsidDel="00000000" w:rsidP="00000000" w:rsidRDefault="00000000" w:rsidRPr="00000000" w14:paraId="00000065">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r w:rsidDel="00000000" w:rsidR="00000000" w:rsidRPr="00000000">
        <w:rPr>
          <w:rFonts w:ascii="Cambria" w:cs="Cambria" w:eastAsia="Cambria" w:hAnsi="Cambria"/>
          <w:b w:val="1"/>
          <w:color w:val="4f81bd"/>
          <w:sz w:val="22"/>
          <w:szCs w:val="22"/>
          <w:rtl w:val="0"/>
        </w:rPr>
        <w:t xml:space="preserve">FINAL REMINDERS</w:t>
      </w:r>
      <w:r w:rsidDel="00000000" w:rsidR="00000000" w:rsidRPr="00000000">
        <w:rPr>
          <w:rtl w:val="0"/>
        </w:rPr>
      </w:r>
    </w:p>
    <w:p w:rsidR="00000000" w:rsidDel="00000000" w:rsidP="00000000" w:rsidRDefault="00000000" w:rsidRPr="00000000" w14:paraId="00000066">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Series 1 has one intake zone. Intake and discharge ports are both located on the lower left (facing the unit).</w:t>
      </w:r>
    </w:p>
    <w:p w:rsidR="00000000" w:rsidDel="00000000" w:rsidP="00000000" w:rsidRDefault="00000000" w:rsidRPr="00000000" w14:paraId="0000006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Green flashing light = vacuum active</w:t>
      </w:r>
    </w:p>
    <w:p w:rsidR="00000000" w:rsidDel="00000000" w:rsidP="00000000" w:rsidRDefault="00000000" w:rsidRPr="00000000" w14:paraId="00000068">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solid light = float switch triggered</w:t>
      </w:r>
    </w:p>
    <w:p w:rsidR="00000000" w:rsidDel="00000000" w:rsidP="00000000" w:rsidRDefault="00000000" w:rsidRPr="00000000" w14:paraId="0000006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flashing light = alarm condition due to clogged intake or discharge</w:t>
      </w:r>
    </w:p>
    <w:p w:rsidR="00000000" w:rsidDel="00000000" w:rsidP="00000000" w:rsidRDefault="00000000" w:rsidRPr="00000000" w14:paraId="0000006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System stays in cycle for 70 seconds before entering alarm mode.</w:t>
      </w:r>
    </w:p>
    <w:p w:rsidR="00000000" w:rsidDel="00000000" w:rsidP="00000000" w:rsidRDefault="00000000" w:rsidRPr="00000000" w14:paraId="0000006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Clean pickups every few months</w:t>
      </w:r>
    </w:p>
    <w:p w:rsidR="00000000" w:rsidDel="00000000" w:rsidP="00000000" w:rsidRDefault="00000000" w:rsidRPr="00000000" w14:paraId="0000006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Take reference photos before and during disassembly</w:t>
      </w:r>
    </w:p>
    <w:p w:rsidR="00000000" w:rsidDel="00000000" w:rsidP="00000000" w:rsidRDefault="00000000" w:rsidRPr="00000000" w14:paraId="0000006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Match wire/tube placements during reassembly</w:t>
      </w:r>
    </w:p>
    <w:p w:rsidR="00000000" w:rsidDel="00000000" w:rsidP="00000000" w:rsidRDefault="00000000" w:rsidRPr="00000000" w14:paraId="0000006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Only certified dealers may perform repairs—unauthorized service voids warranty</w:t>
      </w:r>
    </w:p>
    <w:p w:rsidR="00000000" w:rsidDel="00000000" w:rsidP="00000000" w:rsidRDefault="00000000" w:rsidRPr="00000000" w14:paraId="0000006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7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you need help, parts, or service kits—just reach out. We're here to support you every step of the way and ensure every boat stays dry, fresh, and protected—all automatically."</w:t>
      </w:r>
    </w:p>
    <w:p w:rsidR="00000000" w:rsidDel="00000000" w:rsidP="00000000" w:rsidRDefault="00000000" w:rsidRPr="00000000" w14:paraId="00000071">
      <w:pPr>
        <w:pStyle w:val="Heading1"/>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spacing w:after="240" w:before="240"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2: Series 2 Internal Troubleshooting Guide</w:t>
      </w:r>
    </w:p>
    <w:p w:rsidR="00000000" w:rsidDel="00000000" w:rsidP="00000000" w:rsidRDefault="00000000" w:rsidRPr="00000000" w14:paraId="00000089">
      <w:pPr>
        <w:spacing w:after="240" w:before="240" w:lineRule="auto"/>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NOTE: This video is intended exclusively for certified Arid Bilge System dealers. You must have a valid Certificate of Authenticity to perform this work. This information is not for public distribution.</w:t>
      </w:r>
    </w:p>
    <w:p w:rsidR="00000000" w:rsidDel="00000000" w:rsidP="00000000" w:rsidRDefault="00000000" w:rsidRPr="00000000" w14:paraId="0000008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We’re going to walk through how to properly service a Series 2 Arid Bilge System unit in the field. This unit is designed for boats with two or three intake zones and comes in both the Legacy Model and the Molded Model. We’re now phasing out the Legacy Model in favor of the Molded Model, which is approximately 33% smaller and more efficient. While we’ll reference both versions, the Molded Model is our focus moving forward.</w:t>
      </w:r>
    </w:p>
    <w:p w:rsidR="00000000" w:rsidDel="00000000" w:rsidP="00000000" w:rsidRDefault="00000000" w:rsidRPr="00000000" w14:paraId="0000008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Series 2 is a major step up from the Series 1—it's significantly more powerful and can vacuum intake lines ranging from 20 to 50 feet in length. Each zone must have a minimum tubing length of 20 feet. If any intake zone falls below this minimum, the processor automatically disables that zone due to improper vacuum calibration.</w:t>
      </w:r>
    </w:p>
    <w:p w:rsidR="00000000" w:rsidDel="00000000" w:rsidP="00000000" w:rsidRDefault="00000000" w:rsidRPr="00000000" w14:paraId="0000008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8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processor on the Series 2 model includes three indicator lights:</w:t>
      </w:r>
    </w:p>
    <w:p w:rsidR="00000000" w:rsidDel="00000000" w:rsidP="00000000" w:rsidRDefault="00000000" w:rsidRPr="00000000" w14:paraId="0000008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Green = vacuum active (green flashing light = system actively vacuuming; normal operation)</w:t>
      </w:r>
    </w:p>
    <w:p w:rsidR="00000000" w:rsidDel="00000000" w:rsidP="00000000" w:rsidRDefault="00000000" w:rsidRPr="00000000" w14:paraId="0000008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 float switch triggered or alarm condition</w:t>
      </w:r>
    </w:p>
    <w:p w:rsidR="00000000" w:rsidDel="00000000" w:rsidP="00000000" w:rsidRDefault="00000000" w:rsidRPr="00000000" w14:paraId="0000009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solid light = float switch in the up position (collection chamber full)</w:t>
      </w:r>
    </w:p>
    <w:p w:rsidR="00000000" w:rsidDel="00000000" w:rsidP="00000000" w:rsidRDefault="00000000" w:rsidRPr="00000000" w14:paraId="0000009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flashing light = clogged pickup, kinked or blocked intake tubing, or stuck intake valve</w:t>
      </w:r>
    </w:p>
    <w:p w:rsidR="00000000" w:rsidDel="00000000" w:rsidP="00000000" w:rsidRDefault="00000000" w:rsidRPr="00000000" w14:paraId="0000009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Blue = zone indicator</w:t>
      </w:r>
    </w:p>
    <w:p w:rsidR="00000000" w:rsidDel="00000000" w:rsidP="00000000" w:rsidRDefault="00000000" w:rsidRPr="00000000" w14:paraId="0000009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9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blue light will blink to indicate the current zone:</w:t>
      </w:r>
    </w:p>
    <w:p w:rsidR="00000000" w:rsidDel="00000000" w:rsidP="00000000" w:rsidRDefault="00000000" w:rsidRPr="00000000" w14:paraId="0000009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One blink = Zone 1</w:t>
      </w:r>
    </w:p>
    <w:p w:rsidR="00000000" w:rsidDel="00000000" w:rsidP="00000000" w:rsidRDefault="00000000" w:rsidRPr="00000000" w14:paraId="0000009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Two blinks = Zone 2</w:t>
      </w:r>
    </w:p>
    <w:p w:rsidR="00000000" w:rsidDel="00000000" w:rsidP="00000000" w:rsidRDefault="00000000" w:rsidRPr="00000000" w14:paraId="0000009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Three blinks = Zone 3</w:t>
      </w:r>
    </w:p>
    <w:p w:rsidR="00000000" w:rsidDel="00000000" w:rsidP="00000000" w:rsidRDefault="00000000" w:rsidRPr="00000000" w14:paraId="0000009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Each blink is followed by a pause, helping identify the active or problematic zone.</w:t>
      </w:r>
    </w:p>
    <w:p w:rsidR="00000000" w:rsidDel="00000000" w:rsidP="00000000" w:rsidRDefault="00000000" w:rsidRPr="00000000" w14:paraId="0000009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9A">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STEP 1: Initial Diagnosis While Installed</w:t>
      </w:r>
      <w:r w:rsidDel="00000000" w:rsidR="00000000" w:rsidRPr="00000000">
        <w:rPr>
          <w:rtl w:val="0"/>
        </w:rPr>
      </w:r>
    </w:p>
    <w:p w:rsidR="00000000" w:rsidDel="00000000" w:rsidP="00000000" w:rsidRDefault="00000000" w:rsidRPr="00000000" w14:paraId="0000009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Power on the system and carefully observe its behavior. If the unit immediately enters alarm mode, the float switch in the collection chamber may be in the up position. This is typically caused by a clogged discharge line or fluid buildup in the chamber. Alternatively, the three-way air valve on the discharge side may not be firing correctly, potentially due to soapy water or contamination interfering with the air circulation system.</w:t>
      </w:r>
    </w:p>
    <w:p w:rsidR="00000000" w:rsidDel="00000000" w:rsidP="00000000" w:rsidRDefault="00000000" w:rsidRPr="00000000" w14:paraId="0000009C">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9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a zone remains locked in vacuum mode:</w:t>
      </w:r>
    </w:p>
    <w:p w:rsidR="00000000" w:rsidDel="00000000" w:rsidP="00000000" w:rsidRDefault="00000000" w:rsidRPr="00000000" w14:paraId="0000009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It may be due to a clogged pickup, kinked or clogged intake line, or a stuck intake valve.</w:t>
      </w:r>
    </w:p>
    <w:p w:rsidR="00000000" w:rsidDel="00000000" w:rsidP="00000000" w:rsidRDefault="00000000" w:rsidRPr="00000000" w14:paraId="0000009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vacuum sensor sends feedback to the processor. If it senses fluid resistance (instead of a clean drawback of air), the system will remain in vacuum cycle mode.</w:t>
      </w:r>
    </w:p>
    <w:p w:rsidR="00000000" w:rsidDel="00000000" w:rsidP="00000000" w:rsidRDefault="00000000" w:rsidRPr="00000000" w14:paraId="000000A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After approximately 100 seconds, the system will enter alarm mode.</w:t>
      </w:r>
    </w:p>
    <w:p w:rsidR="00000000" w:rsidDel="00000000" w:rsidP="00000000" w:rsidRDefault="00000000" w:rsidRPr="00000000" w14:paraId="000000A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During normal function, the unit performs a pressure-vacuum cycle. If a zone remains locked in vacuum mode due to unresolved resistance, it will not discharge properly and will eventually alarm.</w:t>
      </w:r>
    </w:p>
    <w:p w:rsidR="00000000" w:rsidDel="00000000" w:rsidP="00000000" w:rsidRDefault="00000000" w:rsidRPr="00000000" w14:paraId="000000A2">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A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the compressor is running but does not speed up:</w:t>
      </w:r>
    </w:p>
    <w:p w:rsidR="00000000" w:rsidDel="00000000" w:rsidP="00000000" w:rsidRDefault="00000000" w:rsidRPr="00000000" w14:paraId="000000A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may indicate a vacuum leak or fluid in the air circuit.</w:t>
      </w:r>
    </w:p>
    <w:p w:rsidR="00000000" w:rsidDel="00000000" w:rsidP="00000000" w:rsidRDefault="00000000" w:rsidRPr="00000000" w14:paraId="000000A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 cut intake line on the external side would cause that zone to shut off entirely and would not result in abnormal compressor rhythm.</w:t>
      </w:r>
    </w:p>
    <w:p w:rsidR="00000000" w:rsidDel="00000000" w:rsidP="00000000" w:rsidRDefault="00000000" w:rsidRPr="00000000" w14:paraId="000000A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a vacuum gauge on any 5/32” intake fitting to confirm vacuum performance.</w:t>
      </w:r>
    </w:p>
    <w:p w:rsidR="00000000" w:rsidDel="00000000" w:rsidP="00000000" w:rsidRDefault="00000000" w:rsidRPr="00000000" w14:paraId="000000A7">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A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you suspect discharge failure:</w:t>
      </w:r>
    </w:p>
    <w:p w:rsidR="00000000" w:rsidDel="00000000" w:rsidP="00000000" w:rsidRDefault="00000000" w:rsidRPr="00000000" w14:paraId="000000A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Check for blockages in the discharge line.</w:t>
      </w:r>
    </w:p>
    <w:p w:rsidR="00000000" w:rsidDel="00000000" w:rsidP="00000000" w:rsidRDefault="00000000" w:rsidRPr="00000000" w14:paraId="000000A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blocked, the float switch may remain triggered.</w:t>
      </w:r>
    </w:p>
    <w:p w:rsidR="00000000" w:rsidDel="00000000" w:rsidP="00000000" w:rsidRDefault="00000000" w:rsidRPr="00000000" w14:paraId="000000A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Clear the discharge line on the vessel.</w:t>
      </w:r>
    </w:p>
    <w:p w:rsidR="00000000" w:rsidDel="00000000" w:rsidP="00000000" w:rsidRDefault="00000000" w:rsidRPr="00000000" w14:paraId="000000A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Drain the unit's collection chamber dockside:</w:t>
      </w:r>
    </w:p>
    <w:p w:rsidR="00000000" w:rsidDel="00000000" w:rsidP="00000000" w:rsidRDefault="00000000" w:rsidRPr="00000000" w14:paraId="000000A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Legacy Model: Tilt right (discharge port is on the right side).</w:t>
      </w:r>
    </w:p>
    <w:p w:rsidR="00000000" w:rsidDel="00000000" w:rsidP="00000000" w:rsidRDefault="00000000" w:rsidRPr="00000000" w14:paraId="000000A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Tilt left (discharge port is on the left side).</w:t>
      </w:r>
    </w:p>
    <w:p w:rsidR="00000000" w:rsidDel="00000000" w:rsidP="00000000" w:rsidRDefault="00000000" w:rsidRPr="00000000" w14:paraId="000000A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Hold upright, then tilt repeatedly to ensure full drainage.</w:t>
      </w:r>
    </w:p>
    <w:p w:rsidR="00000000" w:rsidDel="00000000" w:rsidP="00000000" w:rsidRDefault="00000000" w:rsidRPr="00000000" w14:paraId="000000B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Re-test the system with discharge reconnected or into a bucket.</w:t>
      </w:r>
    </w:p>
    <w:p w:rsidR="00000000" w:rsidDel="00000000" w:rsidP="00000000" w:rsidRDefault="00000000" w:rsidRPr="00000000" w14:paraId="000000B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B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Jumper Testing:</w:t>
      </w:r>
    </w:p>
    <w:p w:rsidR="00000000" w:rsidDel="00000000" w:rsidP="00000000" w:rsidRDefault="00000000" w:rsidRPr="00000000" w14:paraId="000000B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To diagnose a stuck intake valve, use short pieces of 5/32" tubing as jumpers and connect them to two intake valves at a time.</w:t>
      </w:r>
    </w:p>
    <w:p w:rsidR="00000000" w:rsidDel="00000000" w:rsidP="00000000" w:rsidRDefault="00000000" w:rsidRPr="00000000" w14:paraId="000000B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leak stops while using the jumper and the compressor resumes a normal rhythm, the issue is likely a stuck intake valve.</w:t>
      </w:r>
    </w:p>
    <w:p w:rsidR="00000000" w:rsidDel="00000000" w:rsidP="00000000" w:rsidRDefault="00000000" w:rsidRPr="00000000" w14:paraId="000000B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issue typically occurs in solenoid valves, not pinch valves.</w:t>
      </w:r>
    </w:p>
    <w:p w:rsidR="00000000" w:rsidDel="00000000" w:rsidP="00000000" w:rsidRDefault="00000000" w:rsidRPr="00000000" w14:paraId="000000B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 stuck valve may result from debris that entered through a damaged pickup—replace both the intake valve and pickup in this case.</w:t>
      </w:r>
    </w:p>
    <w:p w:rsidR="00000000" w:rsidDel="00000000" w:rsidP="00000000" w:rsidRDefault="00000000" w:rsidRPr="00000000" w14:paraId="000000B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B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Valve Testing:</w:t>
      </w:r>
    </w:p>
    <w:p w:rsidR="00000000" w:rsidDel="00000000" w:rsidP="00000000" w:rsidRDefault="00000000" w:rsidRPr="00000000" w14:paraId="000000B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After the system completes its pressure mode and transitions to vacuum mode, place your thumb over the check valve at the discharge line.</w:t>
      </w:r>
    </w:p>
    <w:p w:rsidR="00000000" w:rsidDel="00000000" w:rsidP="00000000" w:rsidRDefault="00000000" w:rsidRPr="00000000" w14:paraId="000000B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you feel vacuum at this point, it indicates a loss of vacuum through the check valve.</w:t>
      </w:r>
    </w:p>
    <w:p w:rsidR="00000000" w:rsidDel="00000000" w:rsidP="00000000" w:rsidRDefault="00000000" w:rsidRPr="00000000" w14:paraId="000000B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failure may be caused by solid material passing through the pinch valve’s softwall tubing, through the collection chamber, across the crossover pipe, and into the check valve, preventing it from sealing.</w:t>
      </w:r>
    </w:p>
    <w:p w:rsidR="00000000" w:rsidDel="00000000" w:rsidP="00000000" w:rsidRDefault="00000000" w:rsidRPr="00000000" w14:paraId="000000B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BD">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STEP 2: Removing and Draining the Unit</w:t>
      </w:r>
      <w:r w:rsidDel="00000000" w:rsidR="00000000" w:rsidRPr="00000000">
        <w:rPr>
          <w:rtl w:val="0"/>
        </w:rPr>
      </w:r>
    </w:p>
    <w:p w:rsidR="00000000" w:rsidDel="00000000" w:rsidP="00000000" w:rsidRDefault="00000000" w:rsidRPr="00000000" w14:paraId="000000B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Do NOT open the system while still mounted on the boat. We strongly advise against this because it may expose internal trade secrets. Only certified dealers with proper authorization are permitted to open the system.</w:t>
      </w:r>
    </w:p>
    <w:p w:rsidR="00000000" w:rsidDel="00000000" w:rsidP="00000000" w:rsidRDefault="00000000" w:rsidRPr="00000000" w14:paraId="000000B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Remove the Series 2 unit from its mounting while keeping it upright.</w:t>
      </w:r>
    </w:p>
    <w:p w:rsidR="00000000" w:rsidDel="00000000" w:rsidP="00000000" w:rsidRDefault="00000000" w:rsidRPr="00000000" w14:paraId="000000C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not already installed, add a quick-disconnect plug on the power cable for future ease of service.</w:t>
      </w:r>
    </w:p>
    <w:p w:rsidR="00000000" w:rsidDel="00000000" w:rsidP="00000000" w:rsidRDefault="00000000" w:rsidRPr="00000000" w14:paraId="000000C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Disconnect all intake and discharge lines.</w:t>
      </w:r>
    </w:p>
    <w:p w:rsidR="00000000" w:rsidDel="00000000" w:rsidP="00000000" w:rsidRDefault="00000000" w:rsidRPr="00000000" w14:paraId="000000C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Fully drain the collection chamber before bringing to the shop:</w:t>
      </w:r>
    </w:p>
    <w:p w:rsidR="00000000" w:rsidDel="00000000" w:rsidP="00000000" w:rsidRDefault="00000000" w:rsidRPr="00000000" w14:paraId="000000C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Legacy Model: Drain to the right (discharge is on the right side).</w:t>
      </w:r>
    </w:p>
    <w:p w:rsidR="00000000" w:rsidDel="00000000" w:rsidP="00000000" w:rsidRDefault="00000000" w:rsidRPr="00000000" w14:paraId="000000C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Drain to the left (discharge is on the left side).</w:t>
      </w:r>
    </w:p>
    <w:p w:rsidR="00000000" w:rsidDel="00000000" w:rsidP="00000000" w:rsidRDefault="00000000" w:rsidRPr="00000000" w14:paraId="000000C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an upright/tilt motion repeatedly to ensure all fluid is removed.</w:t>
      </w:r>
    </w:p>
    <w:p w:rsidR="00000000" w:rsidDel="00000000" w:rsidP="00000000" w:rsidRDefault="00000000" w:rsidRPr="00000000" w14:paraId="000000C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At the bench, place the unit face-down on a towel to begin servicing.</w:t>
      </w:r>
    </w:p>
    <w:p w:rsidR="00000000" w:rsidDel="00000000" w:rsidP="00000000" w:rsidRDefault="00000000" w:rsidRPr="00000000" w14:paraId="000000C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C8">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STEP 3: Opening the Unit – Backplate &amp; Air Circuit Inspection</w:t>
      </w:r>
      <w:r w:rsidDel="00000000" w:rsidR="00000000" w:rsidRPr="00000000">
        <w:rPr>
          <w:rtl w:val="0"/>
        </w:rPr>
      </w:r>
    </w:p>
    <w:p w:rsidR="00000000" w:rsidDel="00000000" w:rsidP="00000000" w:rsidRDefault="00000000" w:rsidRPr="00000000" w14:paraId="000000C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a Phillips head screw gun:</w:t>
      </w:r>
    </w:p>
    <w:p w:rsidR="00000000" w:rsidDel="00000000" w:rsidP="00000000" w:rsidRDefault="00000000" w:rsidRPr="00000000" w14:paraId="000000C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Legacy Model: 8 mounting screws on the backplate. These are longer wind screws and safe to remove using a power tool.</w:t>
      </w:r>
    </w:p>
    <w:p w:rsidR="00000000" w:rsidDel="00000000" w:rsidP="00000000" w:rsidRDefault="00000000" w:rsidRPr="00000000" w14:paraId="000000C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Molded Model: 2 small machine-head screws on the bottom left (near the intake) and 2 on the top right panel. These are smaller and should be removed using a hand screwdriver to avoid damaging the threads.</w:t>
      </w:r>
    </w:p>
    <w:p w:rsidR="00000000" w:rsidDel="00000000" w:rsidP="00000000" w:rsidRDefault="00000000" w:rsidRPr="00000000" w14:paraId="000000C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molded version will also have a QR code and serial number printed on the right side of the housing.</w:t>
      </w:r>
    </w:p>
    <w:p w:rsidR="00000000" w:rsidDel="00000000" w:rsidP="00000000" w:rsidRDefault="00000000" w:rsidRPr="00000000" w14:paraId="000000C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Legacy Model includes a rear backplate. The Molded Model uses a slide-track cover design.</w:t>
      </w:r>
    </w:p>
    <w:p w:rsidR="00000000" w:rsidDel="00000000" w:rsidP="00000000" w:rsidRDefault="00000000" w:rsidRPr="00000000" w14:paraId="000000CE">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C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Internal Inspection:</w:t>
      </w:r>
    </w:p>
    <w:p w:rsidR="00000000" w:rsidDel="00000000" w:rsidP="00000000" w:rsidRDefault="00000000" w:rsidRPr="00000000" w14:paraId="000000D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Intake valves ARE used in Series 2.</w:t>
      </w:r>
    </w:p>
    <w:p w:rsidR="00000000" w:rsidDel="00000000" w:rsidP="00000000" w:rsidRDefault="00000000" w:rsidRPr="00000000" w14:paraId="000000D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Begin by inspecting the compressor and the air circuit.</w:t>
      </w:r>
    </w:p>
    <w:p w:rsidR="00000000" w:rsidDel="00000000" w:rsidP="00000000" w:rsidRDefault="00000000" w:rsidRPr="00000000" w14:paraId="000000D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D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fluid contamination is found:</w:t>
      </w:r>
    </w:p>
    <w:p w:rsidR="00000000" w:rsidDel="00000000" w:rsidP="00000000" w:rsidRDefault="00000000" w:rsidRPr="00000000" w14:paraId="000000D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Replace full air circulation system using an Arid Bilge Service Kit:</w:t>
      </w:r>
    </w:p>
    <w:p w:rsidR="00000000" w:rsidDel="00000000" w:rsidP="00000000" w:rsidRDefault="00000000" w:rsidRPr="00000000" w14:paraId="000000D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Pre-wired compressor</w:t>
      </w:r>
    </w:p>
    <w:p w:rsidR="00000000" w:rsidDel="00000000" w:rsidP="00000000" w:rsidRDefault="00000000" w:rsidRPr="00000000" w14:paraId="000000D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Plug-and-play harness</w:t>
      </w:r>
    </w:p>
    <w:p w:rsidR="00000000" w:rsidDel="00000000" w:rsidP="00000000" w:rsidRDefault="00000000" w:rsidRPr="00000000" w14:paraId="000000D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Match reference photos</w:t>
      </w:r>
    </w:p>
    <w:p w:rsidR="00000000" w:rsidDel="00000000" w:rsidP="00000000" w:rsidRDefault="00000000" w:rsidRPr="00000000" w14:paraId="000000D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Tie wires as per original layout</w:t>
      </w:r>
    </w:p>
    <w:p w:rsidR="00000000" w:rsidDel="00000000" w:rsidP="00000000" w:rsidRDefault="00000000" w:rsidRPr="00000000" w14:paraId="000000D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D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Wiring Terminal Reference (Series 2):</w:t>
      </w:r>
    </w:p>
    <w:p w:rsidR="00000000" w:rsidDel="00000000" w:rsidP="00000000" w:rsidRDefault="00000000" w:rsidRPr="00000000" w14:paraId="000000D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Y7 – Compressor</w:t>
      </w:r>
    </w:p>
    <w:p w:rsidR="00000000" w:rsidDel="00000000" w:rsidP="00000000" w:rsidRDefault="00000000" w:rsidRPr="00000000" w14:paraId="000000D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Y5 – Discharge Air Valve (Sharpie marked)</w:t>
      </w:r>
    </w:p>
    <w:p w:rsidR="00000000" w:rsidDel="00000000" w:rsidP="00000000" w:rsidRDefault="00000000" w:rsidRPr="00000000" w14:paraId="000000D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Y6 – Intake Valve (Breather)</w:t>
      </w:r>
    </w:p>
    <w:p w:rsidR="00000000" w:rsidDel="00000000" w:rsidP="00000000" w:rsidRDefault="00000000" w:rsidRPr="00000000" w14:paraId="000000D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DF">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STEP 4: Processor Diagnosis &amp; Replacement</w:t>
      </w:r>
      <w:r w:rsidDel="00000000" w:rsidR="00000000" w:rsidRPr="00000000">
        <w:rPr>
          <w:rtl w:val="0"/>
        </w:rPr>
      </w:r>
    </w:p>
    <w:p w:rsidR="00000000" w:rsidDel="00000000" w:rsidP="00000000" w:rsidRDefault="00000000" w:rsidRPr="00000000" w14:paraId="000000E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Legacy Model:</w:t>
      </w:r>
    </w:p>
    <w:p w:rsidR="00000000" w:rsidDel="00000000" w:rsidP="00000000" w:rsidRDefault="00000000" w:rsidRPr="00000000" w14:paraId="000000E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The processor is mounted inside the top right side of the box when the unit is placed face-down.</w:t>
      </w:r>
    </w:p>
    <w:p w:rsidR="00000000" w:rsidDel="00000000" w:rsidP="00000000" w:rsidRDefault="00000000" w:rsidRPr="00000000" w14:paraId="000000E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It is secured with three screws. Unlike the Series 1, there is no sensitivity related to the fuse block because the Series 2 includes a cutout in the backplate for clearance.</w:t>
      </w:r>
    </w:p>
    <w:p w:rsidR="00000000" w:rsidDel="00000000" w:rsidP="00000000" w:rsidRDefault="00000000" w:rsidRPr="00000000" w14:paraId="000000E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Wiring routes from the compressor and intake valves across the internal cavity and up into the processor.</w:t>
      </w:r>
    </w:p>
    <w:p w:rsidR="00000000" w:rsidDel="00000000" w:rsidP="00000000" w:rsidRDefault="00000000" w:rsidRPr="00000000" w14:paraId="000000E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Components are mounted to an internal aluminum electronics rail and bracket assembly.</w:t>
      </w:r>
    </w:p>
    <w:p w:rsidR="00000000" w:rsidDel="00000000" w:rsidP="00000000" w:rsidRDefault="00000000" w:rsidRPr="00000000" w14:paraId="000000E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E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Molded Model:</w:t>
      </w:r>
    </w:p>
    <w:p w:rsidR="00000000" w:rsidDel="00000000" w:rsidP="00000000" w:rsidRDefault="00000000" w:rsidRPr="00000000" w14:paraId="000000E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The compressor, air circulation system, and intake valves are mounted directly onto the molded backplate using machine-head screws.</w:t>
      </w:r>
    </w:p>
    <w:p w:rsidR="00000000" w:rsidDel="00000000" w:rsidP="00000000" w:rsidRDefault="00000000" w:rsidRPr="00000000" w14:paraId="000000E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compressor uses a slightly larger machine-head screw than the other components.</w:t>
      </w:r>
    </w:p>
    <w:p w:rsidR="00000000" w:rsidDel="00000000" w:rsidP="00000000" w:rsidRDefault="00000000" w:rsidRPr="00000000" w14:paraId="000000E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All the machine-head screws are flat and sit flush with the interior surface.</w:t>
      </w:r>
    </w:p>
    <w:p w:rsidR="00000000" w:rsidDel="00000000" w:rsidP="00000000" w:rsidRDefault="00000000" w:rsidRPr="00000000" w14:paraId="000000E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All wiring is neatly routed together, looping above the collection chamber and connecting directly to the processor mounted on the raw faceplate with three machine screws.</w:t>
      </w:r>
    </w:p>
    <w:p w:rsidR="00000000" w:rsidDel="00000000" w:rsidP="00000000" w:rsidRDefault="00000000" w:rsidRPr="00000000" w14:paraId="000000E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E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Processor Troubleshooting:</w:t>
      </w:r>
    </w:p>
    <w:p w:rsidR="00000000" w:rsidDel="00000000" w:rsidP="00000000" w:rsidRDefault="00000000" w:rsidRPr="00000000" w14:paraId="000000E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processor is mounted directly to the box, not to any bracket.</w:t>
      </w:r>
    </w:p>
    <w:p w:rsidR="00000000" w:rsidDel="00000000" w:rsidP="00000000" w:rsidRDefault="00000000" w:rsidRPr="00000000" w14:paraId="000000E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processor appears burnt or damaged, it can be quickly replaced using standard procedures. This could've been caused by a lightning strike or power surge.</w:t>
      </w:r>
    </w:p>
    <w:p w:rsidR="00000000" w:rsidDel="00000000" w:rsidP="00000000" w:rsidRDefault="00000000" w:rsidRPr="00000000" w14:paraId="000000E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issue involves an internal vacuum leak or severe contamination of the air circulation system, we recommend sending the system back for full inspection and servicing.</w:t>
      </w:r>
    </w:p>
    <w:p w:rsidR="00000000" w:rsidDel="00000000" w:rsidP="00000000" w:rsidRDefault="00000000" w:rsidRPr="00000000" w14:paraId="000000F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For minor processor failures, we can send a replacement board.</w:t>
      </w:r>
    </w:p>
    <w:p w:rsidR="00000000" w:rsidDel="00000000" w:rsidP="00000000" w:rsidRDefault="00000000" w:rsidRPr="00000000" w14:paraId="000000F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air circulation system is compromised, we can ship a replacement air circulation service kit.</w:t>
      </w:r>
    </w:p>
    <w:p w:rsidR="00000000" w:rsidDel="00000000" w:rsidP="00000000" w:rsidRDefault="00000000" w:rsidRPr="00000000" w14:paraId="000000F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F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Additional Notes:</w:t>
      </w:r>
    </w:p>
    <w:p w:rsidR="00000000" w:rsidDel="00000000" w:rsidP="00000000" w:rsidRDefault="00000000" w:rsidRPr="00000000" w14:paraId="000000F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On all Series 2 units, soapy water from bilge cleaning can be drawn into the system.</w:t>
      </w:r>
    </w:p>
    <w:p w:rsidR="00000000" w:rsidDel="00000000" w:rsidP="00000000" w:rsidRDefault="00000000" w:rsidRPr="00000000" w14:paraId="000000F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fluid can enter the air circuit and disrupt vacuum integrity.</w:t>
      </w:r>
    </w:p>
    <w:p w:rsidR="00000000" w:rsidDel="00000000" w:rsidP="00000000" w:rsidRDefault="00000000" w:rsidRPr="00000000" w14:paraId="000000F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Molded Model features improved drainage through its redesigned internal crossover path, allowing residual fluid to evacuate more cleanly through the riser.</w:t>
      </w:r>
    </w:p>
    <w:p w:rsidR="00000000" w:rsidDel="00000000" w:rsidP="00000000" w:rsidRDefault="00000000" w:rsidRPr="00000000" w14:paraId="000000F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F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FINAL REMINDERS</w:t>
      </w:r>
    </w:p>
    <w:p w:rsidR="00000000" w:rsidDel="00000000" w:rsidP="00000000" w:rsidRDefault="00000000" w:rsidRPr="00000000" w14:paraId="000000F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Green flashing light = vacuum active</w:t>
      </w:r>
    </w:p>
    <w:p w:rsidR="00000000" w:rsidDel="00000000" w:rsidP="00000000" w:rsidRDefault="00000000" w:rsidRPr="00000000" w14:paraId="000000F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solid light = float switch triggered</w:t>
      </w:r>
    </w:p>
    <w:p w:rsidR="00000000" w:rsidDel="00000000" w:rsidP="00000000" w:rsidRDefault="00000000" w:rsidRPr="00000000" w14:paraId="000000F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flashing light = alarm condition due to clogged intake or discharge</w:t>
      </w:r>
    </w:p>
    <w:p w:rsidR="00000000" w:rsidDel="00000000" w:rsidP="00000000" w:rsidRDefault="00000000" w:rsidRPr="00000000" w14:paraId="000000F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Blue blinking light = zone identification (1, 2, or 3 blinks)</w:t>
      </w:r>
    </w:p>
    <w:p w:rsidR="00000000" w:rsidDel="00000000" w:rsidP="00000000" w:rsidRDefault="00000000" w:rsidRPr="00000000" w14:paraId="000000F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System stays in vacuum cycle for 100 seconds before entering alarm mode</w:t>
      </w:r>
    </w:p>
    <w:p w:rsidR="00000000" w:rsidDel="00000000" w:rsidP="00000000" w:rsidRDefault="00000000" w:rsidRPr="00000000" w14:paraId="000000F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Clean pickups and inspect tubing every few months</w:t>
      </w:r>
    </w:p>
    <w:p w:rsidR="00000000" w:rsidDel="00000000" w:rsidP="00000000" w:rsidRDefault="00000000" w:rsidRPr="00000000" w14:paraId="000000F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Take reference photos before and during disassembly</w:t>
      </w:r>
    </w:p>
    <w:p w:rsidR="00000000" w:rsidDel="00000000" w:rsidP="00000000" w:rsidRDefault="00000000" w:rsidRPr="00000000" w14:paraId="0000010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Match all wiring and tubing exactly during reassembly</w:t>
      </w:r>
    </w:p>
    <w:p w:rsidR="00000000" w:rsidDel="00000000" w:rsidP="00000000" w:rsidRDefault="00000000" w:rsidRPr="00000000" w14:paraId="0000010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Only certified dealers may perform repairs—unauthorized service voids warranty </w:t>
      </w:r>
    </w:p>
    <w:p w:rsidR="00000000" w:rsidDel="00000000" w:rsidP="00000000" w:rsidRDefault="00000000" w:rsidRPr="00000000" w14:paraId="0000010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you need help, parts, or service kits—just reach out. We're here to support you every step of the way and ensure every boat stays dry, fresh, and protected—all automatically."</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pStyle w:val="Heading1"/>
        <w:spacing w:after="240" w:before="240" w:lineRule="auto"/>
        <w:jc w:val="center"/>
        <w:rPr>
          <w:rFonts w:ascii="Calibri" w:cs="Calibri" w:eastAsia="Calibri" w:hAnsi="Calibri"/>
          <w:b w:val="1"/>
          <w:color w:val="0070c0"/>
          <w:sz w:val="28"/>
          <w:szCs w:val="28"/>
        </w:rPr>
      </w:pPr>
      <w:bookmarkStart w:colFirst="0" w:colLast="0" w:name="_heading=h.uib0udh7icsm" w:id="0"/>
      <w:bookmarkEnd w:id="0"/>
      <w:r w:rsidDel="00000000" w:rsidR="00000000" w:rsidRPr="00000000">
        <w:rPr>
          <w:b w:val="1"/>
          <w:color w:val="0070c0"/>
          <w:sz w:val="28"/>
          <w:szCs w:val="28"/>
          <w:rtl w:val="0"/>
        </w:rPr>
        <w:t xml:space="preserve">Course 3: Series 4 Internal Troubleshooting Guide</w:t>
      </w:r>
      <w:r w:rsidDel="00000000" w:rsidR="00000000" w:rsidRPr="00000000">
        <w:rPr>
          <w:rtl w:val="0"/>
        </w:rPr>
      </w:r>
    </w:p>
    <w:p w:rsidR="00000000" w:rsidDel="00000000" w:rsidP="00000000" w:rsidRDefault="00000000" w:rsidRPr="00000000" w14:paraId="0000010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NOTE: This guide is exclusively for certified Arid Bilge System dealers. You must have a valid Certificate of Authenticity to service Series 4 units. This content is not intended for public distribution. Viewing or accessing this material without official training and clearance is strictly prohibited and may be considered a violation of trade secret protections.</w:t>
      </w:r>
    </w:p>
    <w:p w:rsidR="00000000" w:rsidDel="00000000" w:rsidP="00000000" w:rsidRDefault="00000000" w:rsidRPr="00000000" w14:paraId="0000011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We’re going to walk through how to service the Arid Bilge Series 4 system in the field. This unit is one of the most powerful models in our lineup—capable of processing up to 25 gallons per hour and supporting 4 to 8 intake zones.</w:t>
        <w:br w:type="textWrapping"/>
        <w:t xml:space="preserve"> These are the troubleshooting step scenarios that we recommend you perform first while the system is still installed on the boat. If the space is too tight or bench servicing is preferred, you may remove the unit and perform these steps at the workbench. In either case, be sure to first empty the unit’s collection chamber. This can be done dockside before bringing the system into your shop."</w:t>
        <w:br w:type="textWrapping"/>
        <w:t xml:space="preserve"> </w:t>
        <w:br w:type="textWrapping"/>
        <w:t xml:space="preserve">STEP 1: Initial Diagnosis Before Removing the Unit</w:t>
        <w:br w:type="textWrapping"/>
        <w:t xml:space="preserve"> </w:t>
        <w:br w:type="textWrapping"/>
        <w:t xml:space="preserve">Power on the system and observe its behavior:</w:t>
        <w:br w:type="textWrapping"/>
        <w:t xml:space="preserve">If the unit goes into alarm immediately, the float switch inside the collection chamber is likely in the up position. This occurs because either the discharge line is clogged and fluid has backed up into the chamber, or the three-way discharge valve has failed due to fluid (often soapy water) entering the air circulation system, preventing the valve from discharging properly.</w:t>
        <w:br w:type="textWrapping"/>
        <w:t xml:space="preserve"> If the system goes into alarm after attempting its startup cycle and remains locked on one of the zones, it may indicate a clogged pickup, kinked line, or clogged intake valve. A cut line would prevent the fluid from being picked up at all and typically wouldn't trigger an alarm.</w:t>
        <w:br w:type="textWrapping"/>
        <w:t xml:space="preserve"> The system will try to push air through the intake valve to clear the obstruction all the way to the pickup. If it cannot complete its cycle, it may remain locked on that zone.</w:t>
        <w:br w:type="textWrapping"/>
        <w:t xml:space="preserve"> The system will technically be vacuuming down, and the X2 light will stay on—indicating it’s holding vacuum—but the system won’t complete its zone rotation.</w:t>
        <w:br w:type="textWrapping"/>
        <w:t xml:space="preserve"> If the X2 light stays on for more than two minutes on a single zone and doesn’t complete to the next, the system will eventually enter alarm mode. If it is the final zone in the cycle, it will go to alarm immediately.</w:t>
        <w:br w:type="textWrapping"/>
        <w:t xml:space="preserve"> If no vacuum cycle is occurring and the zone is completely inactive, it may be due to a cut intake line or a zone that is under 20 feet in length—either of which would prevent fluid from being pulled in and would likely be the explanation of why the zone is still wet and all the other zones are not.</w:t>
        <w:br w:type="textWrapping"/>
        <w:t xml:space="preserve"> The vacuum switch inside the system is calibrated with the processor and requires a minimum intake line length of 20 feet to activate properly. If the tubing is shorter than 20 feet, the processor will detect improper vacuum draw and automatically disable that zones cycle.</w:t>
        <w:br w:type="textWrapping"/>
        <w:t xml:space="preserve"> In the event of a cut line, the system recognizes the loss of seal and also shuts off that zone, as no fluid can be pulled through.</w:t>
        <w:br w:type="textWrapping"/>
        <w:t xml:space="preserve"> </w:t>
        <w:br w:type="textWrapping"/>
        <w:t xml:space="preserve">If the discharge line is clogged:</w:t>
        <w:br w:type="textWrapping"/>
        <w:t xml:space="preserve">Disconnect the unit from the bulkhead or place of mounting.</w:t>
        <w:br w:type="textWrapping"/>
        <w:t xml:space="preserve">Keep the unit upright.</w:t>
        <w:br w:type="textWrapping"/>
        <w:t xml:space="preserve">Drain the unit’s collection chamber by gently tilting it upright, then to the right, into a disposal bucket.</w:t>
        <w:br w:type="textWrapping"/>
        <w:t xml:space="preserve">Once the chamber is empty and the discharge line has been cleared, reinstall the unit and re-test.</w:t>
        <w:br w:type="textWrapping"/>
        <w:t xml:space="preserve"> </w:t>
        <w:br w:type="textWrapping"/>
        <w:t xml:space="preserve">Check the Discharge Check Valve:</w:t>
        <w:br w:type="textWrapping"/>
        <w:t xml:space="preserve"> On the discharge riser, there is a half-inch black 90-degree elbow fitting provided from the factory. If the boat uses this fitting:</w:t>
        <w:br w:type="textWrapping"/>
        <w:t xml:space="preserve"> Be sure to empty the system before doing this step.</w:t>
        <w:br w:type="textWrapping"/>
        <w:t xml:space="preserve"> Place your thumb over the discharge check valve and run the system.</w:t>
        <w:br w:type="textWrapping"/>
        <w:t xml:space="preserve"> Initially, you may feel pressure. If you feel vacuum at any point, the Blue Braided 1/8" check valve may be leaking and causing vacuum loss.</w:t>
        <w:br w:type="textWrapping"/>
        <w:t xml:space="preserve">When you suspect a vacuum loss, immediately attach a vacuum gauge to any one of the intake valves to verify proper vacuum levels.</w:t>
        <w:br w:type="textWrapping"/>
        <w:t xml:space="preserve"> If vacuum cannot be maintained, this is a critical leak, and the Blue Braided check valve may need to be swapped out.</w:t>
        <w:br w:type="textWrapping"/>
        <w:t xml:space="preserve">You can test this at your shop by adding water to the system to detect where the failure occurs. Ultimately, if no resolution is found, we recommend sending the unit in for servicing.</w:t>
        <w:br w:type="textWrapping"/>
        <w:t xml:space="preserve"> </w:t>
      </w:r>
    </w:p>
    <w:p w:rsidR="00000000" w:rsidDel="00000000" w:rsidP="00000000" w:rsidRDefault="00000000" w:rsidRPr="00000000" w14:paraId="0000011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Vacuum Seal Test – Intake Valves:</w:t>
        <w:br w:type="textWrapping"/>
        <w:t xml:space="preserve">Disconnect the intake lines.</w:t>
        <w:br w:type="textWrapping"/>
        <w:t xml:space="preserve">Attach short jumper pieces of 3/16” tubing to the intake valves.</w:t>
        <w:br w:type="textWrapping"/>
        <w:t xml:space="preserve">Power on the system. The collection chamber typically takes about 30 seconds to vacuum down.</w:t>
        <w:br w:type="textWrapping"/>
        <w:t xml:space="preserve"> If the X2 light does not illuminate after that time, the system is not reaching proper vacuum.</w:t>
        <w:br w:type="textWrapping"/>
        <w:t xml:space="preserve"> Causes could include a leaky intake valve, faulty Blue Braided check valve, or internal leak within the unit.</w:t>
        <w:br w:type="textWrapping"/>
        <w:t xml:space="preserve">If none of these solve the issue, the system should be returned for service.</w:t>
        <w:br w:type="textWrapping"/>
        <w:t xml:space="preserve"> These procedures can be performed either on the boat or on a bench, depending on available space. Always ensure the unit is properly handled and drained before any bench testing.</w:t>
        <w:br w:type="textWrapping"/>
        <w:t xml:space="preserve"> </w:t>
        <w:br w:type="textWrapping"/>
        <w:t xml:space="preserve">STEP 2: Removing and Preparing the Unit for Service</w:t>
        <w:br w:type="textWrapping"/>
        <w:t xml:space="preserve"> </w:t>
        <w:br w:type="textWrapping"/>
        <w:t xml:space="preserve">Remove the Series 4 unit from its mounting.</w:t>
        <w:br w:type="textWrapping"/>
        <w:t xml:space="preserve">Ideally, a quick-disconnect plug is installed on the power cable. If not, we recommend installing one.</w:t>
        <w:br w:type="textWrapping"/>
        <w:t xml:space="preserve">Drain the system by tilting upright, then to the right into a bucket.</w:t>
        <w:br w:type="textWrapping"/>
        <w:t xml:space="preserve">Keep the unit upright to avoid fluid entering the air circulation system.</w:t>
        <w:br w:type="textWrapping"/>
        <w:t xml:space="preserve">Bring the unit to a workbench.</w:t>
        <w:br w:type="textWrapping"/>
        <w:t xml:space="preserve">Place a towel down and rest the unit face-down.</w:t>
        <w:br w:type="textWrapping"/>
        <w:t xml:space="preserve"> </w:t>
        <w:br w:type="textWrapping"/>
        <w:t xml:space="preserve">STEP 3: Opening the Unit</w:t>
        <w:br w:type="textWrapping"/>
        <w:t xml:space="preserve"> </w:t>
        <w:br w:type="textWrapping"/>
        <w:t xml:space="preserve">The Series 4 model includes a removable faceplate which opens from the bottom up. No screws or Phillips head tools are required—there is no Velcro on the bottom.</w:t>
        <w:br w:type="textWrapping"/>
        <w:t xml:space="preserve">The faceplate can be opened on the boat or on a bench to inspect the air circulation system.</w:t>
        <w:br w:type="textWrapping"/>
        <w:t xml:space="preserve"> </w:t>
        <w:br w:type="textWrapping"/>
        <w:t xml:space="preserve">Air Circuit Inspection:</w:t>
        <w:br w:type="textWrapping"/>
        <w:t xml:space="preserve">Examine the clear tubing for signs of discoloration or fluid.</w:t>
        <w:br w:type="textWrapping"/>
        <w:t xml:space="preserve">The air circulation system sits in the center of the unit. The compressor is located at the very bottom.</w:t>
        <w:br w:type="textWrapping"/>
        <w:t xml:space="preserve">To inspect the compressor, you must remove the electronics rail, as the compressor is partially behind it and is mounted on the side of the unit.</w:t>
        <w:br w:type="textWrapping"/>
        <w:t xml:space="preserve"> </w:t>
        <w:br w:type="textWrapping"/>
        <w:t xml:space="preserve">Replace the full air circulation system:</w:t>
        <w:br w:type="textWrapping"/>
        <w:t xml:space="preserve">Remove the electronics rail by gently bringing it down.</w:t>
        <w:br w:type="textWrapping"/>
        <w:t xml:space="preserve">Take reference photos or video to ensure proper reinstallation.</w:t>
        <w:br w:type="textWrapping"/>
        <w:t xml:space="preserve">Cut the small tie-wraps securing the wiring.</w:t>
        <w:br w:type="textWrapping"/>
        <w:t xml:space="preserve">Disconnect the compressor (via jumper connected to the back of the yellow transistor block).</w:t>
        <w:br w:type="textWrapping"/>
        <w:t xml:space="preserve">Replace the compressor.</w:t>
        <w:br w:type="textWrapping"/>
        <w:t xml:space="preserve">Replace all three air valves. The three-way air valves connect to both vacuum and pressure sides.</w:t>
        <w:br w:type="textWrapping"/>
        <w:t xml:space="preserve">Match up the breather end of the three-way air valve to the marked vacuum side of the compressor (use Sharpie marks for guidance).</w:t>
        <w:br w:type="textWrapping"/>
        <w:t xml:space="preserve">DO NOT disconnect the coils from the yellow transistor block—only replace the valve components.</w:t>
        <w:br w:type="textWrapping"/>
        <w:t xml:space="preserve">Use a pre-assembled air circulation service kit for faster installation.</w:t>
        <w:br w:type="textWrapping"/>
        <w:t xml:space="preserve"> </w:t>
        <w:br w:type="textWrapping"/>
        <w:t xml:space="preserve">Series 4 Processor Connections:</w:t>
        <w:br w:type="textWrapping"/>
        <w:t xml:space="preserve"> Y1–Y4 = Intake Valves</w:t>
        <w:br w:type="textWrapping"/>
        <w:t xml:space="preserve"> Y2 = Breather Valve (connected via jumper to yellow block)</w:t>
        <w:br w:type="textWrapping"/>
        <w:t xml:space="preserve"> Y3 = Discharge Valve (connected via jumper to yellow block)</w:t>
        <w:br w:type="textWrapping"/>
        <w:t xml:space="preserve"> Compressor is connected via a jumper on the yellow transistor block (no direct terminal)</w:t>
        <w:br w:type="textWrapping"/>
        <w:t xml:space="preserve"> </w:t>
        <w:br w:type="textWrapping"/>
        <w:t xml:space="preserve">Check the processor if necessary:</w:t>
        <w:br w:type="textWrapping"/>
        <w:t xml:space="preserve"> f the vacuum failure is not due to compressor or valves, inspect the collection chamber and processor.</w:t>
        <w:br w:type="textWrapping"/>
        <w:t xml:space="preserve">Smell for burning, check for corrosion or visible damage.</w:t>
        <w:br w:type="textWrapping"/>
        <w:t xml:space="preserve">Confirm with the client if the boat experienced a power surge or lightning strike.</w:t>
        <w:br w:type="textWrapping"/>
        <w:t xml:space="preserve">If the processor is damaged, the system must be returned for full service due to complexity.</w:t>
        <w:br w:type="textWrapping"/>
        <w:t xml:space="preserve"> </w:t>
        <w:br w:type="textWrapping"/>
        <w:t xml:space="preserve">STEP 4: Valve Types and Testing</w:t>
        <w:br w:type="textWrapping"/>
        <w:t xml:space="preserve"> </w:t>
        <w:br w:type="textWrapping"/>
        <w:t xml:space="preserve">Series 4 units may be equipped with either:</w:t>
        <w:br w:type="textWrapping"/>
        <w:t xml:space="preserve"> Solenoid valves</w:t>
        <w:br w:type="textWrapping"/>
        <w:t xml:space="preserve"> Pinch valves</w:t>
        <w:br w:type="textWrapping"/>
        <w:t xml:space="preserve"> </w:t>
        <w:br w:type="textWrapping"/>
        <w:t xml:space="preserve">Solenoid Valve:</w:t>
        <w:br w:type="textWrapping"/>
        <w:t xml:space="preserve"> </w:t>
        <w:br w:type="textWrapping"/>
        <w:t xml:space="preserve">Power the unit on the bench.</w:t>
        <w:br w:type="textWrapping"/>
        <w:t xml:space="preserve"> Connect a 3/16” jumper line to the intake port.</w:t>
        <w:br w:type="textWrapping"/>
        <w:t xml:space="preserve"> If the compressor speeds up during this test, the valve may be stuck open.</w:t>
        <w:br w:type="textWrapping"/>
        <w:t xml:space="preserve"> Open the solenoid valve housing and carefully remove the coil using a small Phillips head screwdriver (counterclockwise).</w:t>
        <w:br w:type="textWrapping"/>
        <w:t xml:space="preserve"> Check for dirt or small debris inside the solenoid valve.</w:t>
        <w:br w:type="textWrapping"/>
        <w:t xml:space="preserve"> The valve responsible will be the zone that held vacuum with the jumper test.</w:t>
        <w:br w:type="textWrapping"/>
        <w:t xml:space="preserve"> The debris is often caused by a compromised pickup—likely due to acid or environmental damage degrading the pickup filter.</w:t>
        <w:br w:type="textWrapping"/>
        <w:t xml:space="preserve"> </w:t>
        <w:br w:type="textWrapping"/>
        <w:t xml:space="preserve">Pinch Valve:</w:t>
        <w:br w:type="textWrapping"/>
        <w:t xml:space="preserve"> </w:t>
        <w:br w:type="textWrapping"/>
        <w:t xml:space="preserve">Inspect the softwall tubing.</w:t>
        <w:br w:type="textWrapping"/>
        <w:t xml:space="preserve"> If deteriorated or discolored, replace with new tubing.</w:t>
        <w:br w:type="textWrapping"/>
        <w:t xml:space="preserve"> One at a time, remove and replace the old softwall tubing from the pinch valve groove.</w:t>
        <w:br w:type="textWrapping"/>
        <w:t xml:space="preserve"> Remove the polyethylene tubing from inside.</w:t>
        <w:br w:type="textWrapping"/>
        <w:t xml:space="preserve"> Apply lubrication (such as WD-40) using a long screwdriver to the inside of the new softwall tubing.</w:t>
        <w:br w:type="textWrapping"/>
        <w:t xml:space="preserve"> Insert the 3/16” polyethylene tubing into the new softwall tube to a depth of at least a fingernail.</w:t>
        <w:br w:type="textWrapping"/>
        <w:t xml:space="preserve"> Reinsert the new softwall tube back into the pinch valve groove.</w:t>
        <w:br w:type="textWrapping"/>
        <w:t xml:space="preserve"> Pull upward, then slide left and right to confirm secure seating inside the Neptune Research pinch valve track.</w:t>
        <w:br w:type="textWrapping"/>
        <w:t xml:space="preserve"> The striker joint inside the valve will hold it firmly in place.</w:t>
        <w:br w:type="textWrapping"/>
        <w:t xml:space="preserve"> </w:t>
        <w:br w:type="textWrapping"/>
        <w:t xml:space="preserve">Air Circulation Installation Notes:</w:t>
        <w:br w:type="textWrapping"/>
        <w:t xml:space="preserve"> </w:t>
        <w:br w:type="textWrapping"/>
        <w:t xml:space="preserve">During re-wiring, ensure all wires are neatly packed together as they were before. Use your reference photos to replicate placement.</w:t>
        <w:br w:type="textWrapping"/>
        <w:t xml:space="preserve"> Use tie-wraps in the same locations to restore the clean layout.</w:t>
        <w:br w:type="textWrapping"/>
        <w:t xml:space="preserve"> After completing installation, remount the electronics rail securely in its original location.</w:t>
        <w:br w:type="textWrapping"/>
        <w:t xml:space="preserve"> Ensure the compressor, valves, and tubing are installed precisely.</w:t>
        <w:br w:type="textWrapping"/>
        <w:t xml:space="preserve"> Vacuum test the unit with the faceplate on. Once passed you can remount the system.</w:t>
        <w:br w:type="textWrapping"/>
        <w:t xml:space="preserve"> </w:t>
        <w:br w:type="textWrapping"/>
      </w:r>
      <w:r w:rsidDel="00000000" w:rsidR="00000000" w:rsidRPr="00000000">
        <w:rPr>
          <w:rFonts w:ascii="Cambria" w:cs="Cambria" w:eastAsia="Cambria" w:hAnsi="Cambria"/>
          <w:b w:val="1"/>
          <w:color w:val="0070c0"/>
          <w:sz w:val="22"/>
          <w:szCs w:val="22"/>
          <w:rtl w:val="0"/>
        </w:rPr>
        <w:t xml:space="preserve">FINAL REMINDERS:</w:t>
      </w:r>
      <w:r w:rsidDel="00000000" w:rsidR="00000000" w:rsidRPr="00000000">
        <w:rPr>
          <w:rFonts w:ascii="Cambria" w:cs="Cambria" w:eastAsia="Cambria" w:hAnsi="Cambria"/>
          <w:sz w:val="22"/>
          <w:szCs w:val="22"/>
          <w:rtl w:val="0"/>
        </w:rPr>
        <w:br w:type="textWrapping"/>
        <w:t xml:space="preserve"> </w:t>
        <w:br w:type="textWrapping"/>
        <w:t xml:space="preserve">Remind the customer to clean the pickups every few months.</w:t>
        <w:br w:type="textWrapping"/>
        <w:t xml:space="preserve"> Take reference photos before disassembly and of internal wiring layout.</w:t>
        <w:br w:type="textWrapping"/>
        <w:t xml:space="preserve"> Reconnect wiring and tubing exactly as it was.</w:t>
        <w:br w:type="textWrapping"/>
        <w:t xml:space="preserve"> Only certified dealers may service or operate a Series 4 unit. Unauthorized servicing voids the warranty.</w:t>
        <w:br w:type="textWrapping"/>
        <w:t xml:space="preserve"> </w:t>
        <w:br w:type="textWrapping"/>
        <w:t xml:space="preserve">We source only the highest quality parts and expect the highest level of professionalism and care when servicing an Arid Bilge System unit. If you need help, don’t hesitate to reach out. We’re here to support you—so your customer has the best possible experience."</w:t>
        <w:br w:type="textWrapping"/>
      </w:r>
    </w:p>
    <w:p w:rsidR="00000000" w:rsidDel="00000000" w:rsidP="00000000" w:rsidRDefault="00000000" w:rsidRPr="00000000" w14:paraId="00000112">
      <w:pPr>
        <w:spacing w:after="240" w:before="240" w:lineRule="auto"/>
        <w:jc w:val="center"/>
        <w:rPr>
          <w:b w:val="1"/>
          <w:color w:val="0070c0"/>
          <w:sz w:val="28"/>
          <w:szCs w:val="28"/>
        </w:rPr>
      </w:pPr>
      <w:r w:rsidDel="00000000" w:rsidR="00000000" w:rsidRPr="00000000">
        <w:rPr>
          <w:rFonts w:ascii="Play" w:cs="Play" w:eastAsia="Play" w:hAnsi="Play"/>
          <w:b w:val="1"/>
          <w:color w:val="0070c0"/>
          <w:sz w:val="28"/>
          <w:szCs w:val="28"/>
          <w:rtl w:val="0"/>
        </w:rPr>
        <w:t xml:space="preserve">Course 4: Service Call Procedure</w:t>
      </w:r>
      <w:r w:rsidDel="00000000" w:rsidR="00000000" w:rsidRPr="00000000">
        <w:rPr>
          <w:rtl w:val="0"/>
        </w:rPr>
      </w:r>
    </w:p>
    <w:p w:rsidR="00000000" w:rsidDel="00000000" w:rsidP="00000000" w:rsidRDefault="00000000" w:rsidRPr="00000000" w14:paraId="00000113">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course outlines the standard procedures for responding to service calls involving Arid Bilge Systems. Whether you're a certified dealer technician, service yard staff member, or factory rep, following these protocols ensures accurate diagnosis, professional communication, and consistent customer satisfaction.</w:t>
      </w:r>
    </w:p>
    <w:p w:rsidR="00000000" w:rsidDel="00000000" w:rsidP="00000000" w:rsidRDefault="00000000" w:rsidRPr="00000000" w14:paraId="00000114">
      <w:pPr>
        <w:pStyle w:val="Heading1"/>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1. Optional Dealer Service Form</w:t>
      </w:r>
    </w:p>
    <w:p w:rsidR="00000000" w:rsidDel="00000000" w:rsidP="00000000" w:rsidRDefault="00000000" w:rsidRPr="00000000" w14:paraId="00000115">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 recommend that dealers print and include our Service Form (Download Service Form 4.1) with any returned unit. This form enables faster triage at our facility and helps ensure quicker turnaround times.</w:t>
        <w:br w:type="textWrapping"/>
        <w:t xml:space="preserve"> If the form is unavailable, you may also write the owner's and boat’s information on a separate sheet of paper, along with the name of the dealer handling the service.</w:t>
      </w:r>
    </w:p>
    <w:p w:rsidR="00000000" w:rsidDel="00000000" w:rsidP="00000000" w:rsidRDefault="00000000" w:rsidRPr="00000000" w14:paraId="00000116">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Before visiting the boat, you can download the Service Form through your Dealer Portal Login. Complete it manually, and include it with the system if it is returned.</w:t>
        <w:br w:type="textWrapping"/>
        <w:t xml:space="preserve"> This step is especially important when a dealer brings the system back to their shop and cannot resolve the issue in the field. Including the completed form inside the return shipping box significantly helps expedite service.</w:t>
      </w:r>
    </w:p>
    <w:p w:rsidR="00000000" w:rsidDel="00000000" w:rsidP="00000000" w:rsidRDefault="00000000" w:rsidRPr="00000000" w14:paraId="00000117">
      <w:pPr>
        <w:pStyle w:val="Heading1"/>
        <w:spacing w:after="200" w:before="0" w:line="276" w:lineRule="auto"/>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2. Initial Customer Communication</w:t>
      </w:r>
    </w:p>
    <w:p w:rsidR="00000000" w:rsidDel="00000000" w:rsidP="00000000" w:rsidRDefault="00000000" w:rsidRPr="00000000" w14:paraId="00000118">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When a Service Call is Logged:</w:t>
      </w:r>
      <w:r w:rsidDel="00000000" w:rsidR="00000000" w:rsidRPr="00000000">
        <w:rPr>
          <w:rtl w:val="0"/>
        </w:rPr>
      </w:r>
    </w:p>
    <w:p w:rsidR="00000000" w:rsidDel="00000000" w:rsidP="00000000" w:rsidRDefault="00000000" w:rsidRPr="00000000" w14:paraId="00000119">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Collect the following details.</w:t>
      </w:r>
    </w:p>
    <w:p w:rsidR="00000000" w:rsidDel="00000000" w:rsidP="00000000" w:rsidRDefault="00000000" w:rsidRPr="00000000" w14:paraId="0000011A">
      <w:pPr>
        <w:numPr>
          <w:ilvl w:val="0"/>
          <w:numId w:val="1"/>
        </w:numPr>
        <w:spacing w:after="0" w:before="24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Customer name and contact information</w:t>
      </w:r>
    </w:p>
    <w:p w:rsidR="00000000" w:rsidDel="00000000" w:rsidP="00000000" w:rsidRDefault="00000000" w:rsidRPr="00000000" w14:paraId="0000011B">
      <w:pPr>
        <w:numPr>
          <w:ilvl w:val="0"/>
          <w:numId w:val="1"/>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Boat model and location</w:t>
      </w:r>
    </w:p>
    <w:p w:rsidR="00000000" w:rsidDel="00000000" w:rsidP="00000000" w:rsidRDefault="00000000" w:rsidRPr="00000000" w14:paraId="0000011C">
      <w:pPr>
        <w:numPr>
          <w:ilvl w:val="0"/>
          <w:numId w:val="1"/>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System model and serial number</w:t>
      </w:r>
    </w:p>
    <w:p w:rsidR="00000000" w:rsidDel="00000000" w:rsidP="00000000" w:rsidRDefault="00000000" w:rsidRPr="00000000" w14:paraId="0000011D">
      <w:pPr>
        <w:numPr>
          <w:ilvl w:val="0"/>
          <w:numId w:val="1"/>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Number of zones installed</w:t>
      </w:r>
    </w:p>
    <w:p w:rsidR="00000000" w:rsidDel="00000000" w:rsidP="00000000" w:rsidRDefault="00000000" w:rsidRPr="00000000" w14:paraId="0000011E">
      <w:pPr>
        <w:numPr>
          <w:ilvl w:val="0"/>
          <w:numId w:val="1"/>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Date of installation</w:t>
      </w:r>
    </w:p>
    <w:p w:rsidR="00000000" w:rsidDel="00000000" w:rsidP="00000000" w:rsidRDefault="00000000" w:rsidRPr="00000000" w14:paraId="0000011F">
      <w:pPr>
        <w:numPr>
          <w:ilvl w:val="0"/>
          <w:numId w:val="1"/>
        </w:numPr>
        <w:spacing w:after="24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Description of the reported issue</w:t>
      </w:r>
    </w:p>
    <w:p w:rsidR="00000000" w:rsidDel="00000000" w:rsidP="00000000" w:rsidRDefault="00000000" w:rsidRPr="00000000" w14:paraId="00000120">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2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Determine if this is a warranty or non-warranty situation</w:t>
      </w:r>
    </w:p>
    <w:p w:rsidR="00000000" w:rsidDel="00000000" w:rsidP="00000000" w:rsidRDefault="00000000" w:rsidRPr="00000000" w14:paraId="0000012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Set clear expectations for next steps</w:t>
      </w:r>
    </w:p>
    <w:p w:rsidR="00000000" w:rsidDel="00000000" w:rsidP="00000000" w:rsidRDefault="00000000" w:rsidRPr="00000000" w14:paraId="0000012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24">
      <w:pPr>
        <w:pStyle w:val="Heading1"/>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3. Troubleshooting Preparation</w:t>
      </w:r>
    </w:p>
    <w:p w:rsidR="00000000" w:rsidDel="00000000" w:rsidP="00000000" w:rsidRDefault="00000000" w:rsidRPr="00000000" w14:paraId="0000012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Before Visiting the Vessel: </w:t>
      </w:r>
    </w:p>
    <w:p w:rsidR="00000000" w:rsidDel="00000000" w:rsidP="00000000" w:rsidRDefault="00000000" w:rsidRPr="00000000" w14:paraId="0000012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Review the unit's model and specs</w:t>
      </w:r>
    </w:p>
    <w:p w:rsidR="00000000" w:rsidDel="00000000" w:rsidP="00000000" w:rsidRDefault="00000000" w:rsidRPr="00000000" w14:paraId="0000012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Bring required tools:</w:t>
      </w:r>
    </w:p>
    <w:p w:rsidR="00000000" w:rsidDel="00000000" w:rsidP="00000000" w:rsidRDefault="00000000" w:rsidRPr="00000000" w14:paraId="0000012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Phillips and flathead screwdrivers</w:t>
      </w:r>
    </w:p>
    <w:p w:rsidR="00000000" w:rsidDel="00000000" w:rsidP="00000000" w:rsidRDefault="00000000" w:rsidRPr="00000000" w14:paraId="0000012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Small wrench set</w:t>
      </w:r>
    </w:p>
    <w:p w:rsidR="00000000" w:rsidDel="00000000" w:rsidP="00000000" w:rsidRDefault="00000000" w:rsidRPr="00000000" w14:paraId="0000012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Tubing and pickups (have extras on hand)</w:t>
      </w:r>
    </w:p>
    <w:p w:rsidR="00000000" w:rsidDel="00000000" w:rsidP="00000000" w:rsidRDefault="00000000" w:rsidRPr="00000000" w14:paraId="0000012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Portable vacuum gauge</w:t>
      </w:r>
    </w:p>
    <w:p w:rsidR="00000000" w:rsidDel="00000000" w:rsidP="00000000" w:rsidRDefault="00000000" w:rsidRPr="00000000" w14:paraId="0000012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Review the Troubleshooting Guide for common issues</w:t>
      </w:r>
    </w:p>
    <w:p w:rsidR="00000000" w:rsidDel="00000000" w:rsidP="00000000" w:rsidRDefault="00000000" w:rsidRPr="00000000" w14:paraId="0000012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Refer back to the troubleshooting video tutorials</w:t>
      </w:r>
    </w:p>
    <w:p w:rsidR="00000000" w:rsidDel="00000000" w:rsidP="00000000" w:rsidRDefault="00000000" w:rsidRPr="00000000" w14:paraId="0000012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2F">
      <w:pPr>
        <w:pStyle w:val="Heading1"/>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4. Onboard Diagnostics</w:t>
      </w:r>
    </w:p>
    <w:p w:rsidR="00000000" w:rsidDel="00000000" w:rsidP="00000000" w:rsidRDefault="00000000" w:rsidRPr="00000000" w14:paraId="0000013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Key Inspection Points:</w:t>
      </w:r>
    </w:p>
    <w:p w:rsidR="00000000" w:rsidDel="00000000" w:rsidP="00000000" w:rsidRDefault="00000000" w:rsidRPr="00000000" w14:paraId="0000013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Verify the unit is powered on (check breaker and green light)</w:t>
      </w:r>
    </w:p>
    <w:p w:rsidR="00000000" w:rsidDel="00000000" w:rsidP="00000000" w:rsidRDefault="00000000" w:rsidRPr="00000000" w14:paraId="0000013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Confirm system is going through pressure-vacuum cycles</w:t>
      </w:r>
    </w:p>
    <w:p w:rsidR="00000000" w:rsidDel="00000000" w:rsidP="00000000" w:rsidRDefault="00000000" w:rsidRPr="00000000" w14:paraId="0000013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 Series 1 and 2, check for red alarm LED (flashing = clogged intake; solid = float switch triggered)</w:t>
      </w:r>
    </w:p>
    <w:p w:rsidR="00000000" w:rsidDel="00000000" w:rsidP="00000000" w:rsidRDefault="00000000" w:rsidRPr="00000000" w14:paraId="0000013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All units include audible alarm tone</w:t>
      </w:r>
    </w:p>
    <w:p w:rsidR="00000000" w:rsidDel="00000000" w:rsidP="00000000" w:rsidRDefault="00000000" w:rsidRPr="00000000" w14:paraId="0000013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Open the enclosure only if absolutely necessary—ideally open it back at the shop</w:t>
      </w:r>
    </w:p>
    <w:p w:rsidR="00000000" w:rsidDel="00000000" w:rsidP="00000000" w:rsidRDefault="00000000" w:rsidRPr="00000000" w14:paraId="0000013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the air circulation system, compressor, valves, and air sensors</w:t>
      </w:r>
    </w:p>
    <w:p w:rsidR="00000000" w:rsidDel="00000000" w:rsidP="00000000" w:rsidRDefault="00000000" w:rsidRPr="00000000" w14:paraId="0000013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the collection chamber for soapy buildup, clogs, or water level</w:t>
      </w:r>
    </w:p>
    <w:p w:rsidR="00000000" w:rsidDel="00000000" w:rsidP="00000000" w:rsidRDefault="00000000" w:rsidRPr="00000000" w14:paraId="0000013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3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the pickups:</w:t>
      </w:r>
    </w:p>
    <w:p w:rsidR="00000000" w:rsidDel="00000000" w:rsidP="00000000" w:rsidRDefault="00000000" w:rsidRPr="00000000" w14:paraId="0000013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Remove and rinse</w:t>
      </w:r>
    </w:p>
    <w:p w:rsidR="00000000" w:rsidDel="00000000" w:rsidP="00000000" w:rsidRDefault="00000000" w:rsidRPr="00000000" w14:paraId="0000013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for mesh integrity</w:t>
      </w:r>
    </w:p>
    <w:p w:rsidR="00000000" w:rsidDel="00000000" w:rsidP="00000000" w:rsidRDefault="00000000" w:rsidRPr="00000000" w14:paraId="0000013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pickup location is above the bilge waterline</w:t>
      </w:r>
    </w:p>
    <w:p w:rsidR="00000000" w:rsidDel="00000000" w:rsidP="00000000" w:rsidRDefault="00000000" w:rsidRPr="00000000" w14:paraId="0000013D">
      <w:pPr>
        <w:pStyle w:val="Heading1"/>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5. Common Issues and Resolutions</w:t>
      </w:r>
    </w:p>
    <w:sdt>
      <w:sdtPr>
        <w:lock w:val="contentLocked"/>
        <w:id w:val="-357028228"/>
        <w:tag w:val="goog_rdk_1"/>
      </w:sdtPr>
      <w:sdtContent>
        <w:tbl>
          <w:tblPr>
            <w:tblStyle w:val="Table3"/>
            <w:tblW w:w="864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0"/>
            <w:gridCol w:w="2880"/>
            <w:gridCol w:w="2880"/>
            <w:tblGridChange w:id="0">
              <w:tblGrid>
                <w:gridCol w:w="2880"/>
                <w:gridCol w:w="2880"/>
                <w:gridCol w:w="2880"/>
              </w:tblGrid>
            </w:tblGridChange>
          </w:tblGrid>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3E">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Symptom</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3F">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Likely Cause</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0">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Resolution</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1">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System runs constantly</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2">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Stuck intake valve, stuck check valve, vacuum leak in unit or air circuit</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3">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Jumper test intake valves; cover check valve to isolate; inspect collection chamber for leaks</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4">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No vacuum pull</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5">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Cut or cracked tubing, clogged pickup, stuck open intake valve</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6">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Jumper test intake valves; check tubing; inspect vacuum integrity</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7">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Overflow/Alarm triggered</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8">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Float switch triggered by discharge blockage or air circulation failure</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9">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discharge line and air circulation path; clear obstructions</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A">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Intermittent cycling</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B">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Worn compressor</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C">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Observe compressor rhythm; replace compressor if weak but functional</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D">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System won’t discharge</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E">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Riser blockage or air circulation not working right</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4F">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riser; confirm clear discharge path; recommend returning unit if unresolved</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50">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Red solid light (S1/S2)</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51">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Float switch triggered due to overflow</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52">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for overflow; inspect discharge blockage</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53">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Red flashing light (S1/S2)</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54">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Clogged intake zone</w:t>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155">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Clean pickups; inspect intake valves</w:t>
                </w:r>
              </w:p>
            </w:tc>
          </w:tr>
        </w:tbl>
      </w:sdtContent>
    </w:sdt>
    <w:p w:rsidR="00000000" w:rsidDel="00000000" w:rsidP="00000000" w:rsidRDefault="00000000" w:rsidRPr="00000000" w14:paraId="0000015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57">
      <w:pPr>
        <w:pStyle w:val="Heading1"/>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6. Follow-Up Actions</w:t>
      </w:r>
    </w:p>
    <w:p w:rsidR="00000000" w:rsidDel="00000000" w:rsidP="00000000" w:rsidRDefault="00000000" w:rsidRPr="00000000" w14:paraId="0000015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Confirm all zones are dry and system returns to normal cycle</w:t>
      </w:r>
    </w:p>
    <w:p w:rsidR="00000000" w:rsidDel="00000000" w:rsidP="00000000" w:rsidRDefault="00000000" w:rsidRPr="00000000" w14:paraId="0000015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Clean up any mess created during service</w:t>
      </w:r>
    </w:p>
    <w:p w:rsidR="00000000" w:rsidDel="00000000" w:rsidP="00000000" w:rsidRDefault="00000000" w:rsidRPr="00000000" w14:paraId="0000015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Explain cause and resolution to customer</w:t>
      </w:r>
    </w:p>
    <w:p w:rsidR="00000000" w:rsidDel="00000000" w:rsidP="00000000" w:rsidRDefault="00000000" w:rsidRPr="00000000" w14:paraId="0000015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Report service findings internally (submit log via dealer portal or upload to system management interface once available)</w:t>
      </w:r>
    </w:p>
    <w:p w:rsidR="00000000" w:rsidDel="00000000" w:rsidP="00000000" w:rsidRDefault="00000000" w:rsidRPr="00000000" w14:paraId="0000015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5D">
      <w:pPr>
        <w:pStyle w:val="Heading1"/>
        <w:rPr>
          <w:rFonts w:ascii="Cambria" w:cs="Cambria" w:eastAsia="Cambria" w:hAnsi="Cambria"/>
          <w:b w:val="1"/>
          <w:color w:val="0070c0"/>
          <w:sz w:val="22"/>
          <w:szCs w:val="22"/>
        </w:rPr>
      </w:pPr>
      <w:bookmarkStart w:colFirst="0" w:colLast="0" w:name="_heading=h.qwrpo4y1kd6o" w:id="1"/>
      <w:bookmarkEnd w:id="1"/>
      <w:r w:rsidDel="00000000" w:rsidR="00000000" w:rsidRPr="00000000">
        <w:rPr>
          <w:rFonts w:ascii="Cambria" w:cs="Cambria" w:eastAsia="Cambria" w:hAnsi="Cambria"/>
          <w:b w:val="1"/>
          <w:color w:val="0070c0"/>
          <w:sz w:val="22"/>
          <w:szCs w:val="22"/>
          <w:rtl w:val="0"/>
        </w:rPr>
        <w:t xml:space="preserve">7. When to Escalate to Factory</w:t>
      </w:r>
    </w:p>
    <w:p w:rsidR="00000000" w:rsidDel="00000000" w:rsidP="00000000" w:rsidRDefault="00000000" w:rsidRPr="00000000" w14:paraId="0000015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the issue cannot be resolved with standard procedures:</w:t>
      </w:r>
    </w:p>
    <w:p w:rsidR="00000000" w:rsidDel="00000000" w:rsidP="00000000" w:rsidRDefault="00000000" w:rsidRPr="00000000" w14:paraId="0000015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Take photos and/or video of the system and issue</w:t>
      </w:r>
    </w:p>
    <w:p w:rsidR="00000000" w:rsidDel="00000000" w:rsidP="00000000" w:rsidRDefault="00000000" w:rsidRPr="00000000" w14:paraId="0000016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Document serial number and detailed notes</w:t>
      </w:r>
    </w:p>
    <w:p w:rsidR="00000000" w:rsidDel="00000000" w:rsidP="00000000" w:rsidRDefault="00000000" w:rsidRPr="00000000" w14:paraId="0000016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Contact Arid Bilge Systems factory support team via email or phone</w:t>
      </w:r>
    </w:p>
    <w:p w:rsidR="00000000" w:rsidDel="00000000" w:rsidP="00000000" w:rsidRDefault="00000000" w:rsidRPr="00000000" w14:paraId="0000016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Include all troubleshooting steps already taken. </w:t>
      </w:r>
    </w:p>
    <w:p w:rsidR="00000000" w:rsidDel="00000000" w:rsidP="00000000" w:rsidRDefault="00000000" w:rsidRPr="00000000" w14:paraId="0000016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Factory will advise on next steps, including whether an RMA is needed.</w:t>
      </w:r>
    </w:p>
    <w:p w:rsidR="00000000" w:rsidDel="00000000" w:rsidP="00000000" w:rsidRDefault="00000000" w:rsidRPr="00000000" w14:paraId="00000164">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65">
      <w:pPr>
        <w:spacing w:after="200" w:line="276" w:lineRule="auto"/>
        <w:rPr>
          <w:rFonts w:ascii="Cambria" w:cs="Cambria" w:eastAsia="Cambria" w:hAnsi="Cambria"/>
          <w:b w:val="1"/>
          <w:color w:val="0070c0"/>
          <w:sz w:val="22"/>
          <w:szCs w:val="22"/>
        </w:rPr>
      </w:pPr>
      <w:r w:rsidDel="00000000" w:rsidR="00000000" w:rsidRPr="00000000">
        <w:rPr>
          <w:rFonts w:ascii="Cambria" w:cs="Cambria" w:eastAsia="Cambria" w:hAnsi="Cambria"/>
          <w:color w:val="0070c0"/>
          <w:sz w:val="22"/>
          <w:szCs w:val="22"/>
          <w:rtl w:val="0"/>
        </w:rPr>
        <w:t xml:space="preserve"> </w:t>
      </w:r>
      <w:r w:rsidDel="00000000" w:rsidR="00000000" w:rsidRPr="00000000">
        <w:rPr>
          <w:rFonts w:ascii="Cambria" w:cs="Cambria" w:eastAsia="Cambria" w:hAnsi="Cambria"/>
          <w:b w:val="1"/>
          <w:color w:val="0070c0"/>
          <w:sz w:val="22"/>
          <w:szCs w:val="22"/>
          <w:rtl w:val="0"/>
        </w:rPr>
        <w:t xml:space="preserve">8. Warranty Reference Summary</w:t>
      </w:r>
    </w:p>
    <w:p w:rsidR="00000000" w:rsidDel="00000000" w:rsidP="00000000" w:rsidRDefault="00000000" w:rsidRPr="00000000" w14:paraId="0000016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Arid Bilge Systems are covered by a 12-month limited warranty for parts and labor</w:t>
      </w:r>
    </w:p>
    <w:p w:rsidR="00000000" w:rsidDel="00000000" w:rsidP="00000000" w:rsidRDefault="00000000" w:rsidRPr="00000000" w14:paraId="0000016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Warranty does NOT cover:</w:t>
      </w:r>
    </w:p>
    <w:p w:rsidR="00000000" w:rsidDel="00000000" w:rsidP="00000000" w:rsidRDefault="00000000" w:rsidRPr="00000000" w14:paraId="0000016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Shipping to/from factory</w:t>
      </w:r>
    </w:p>
    <w:p w:rsidR="00000000" w:rsidDel="00000000" w:rsidP="00000000" w:rsidRDefault="00000000" w:rsidRPr="00000000" w14:paraId="0000016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Labor for removal/reinstallation</w:t>
      </w:r>
    </w:p>
    <w:p w:rsidR="00000000" w:rsidDel="00000000" w:rsidP="00000000" w:rsidRDefault="00000000" w:rsidRPr="00000000" w14:paraId="0000016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Damage from improper installation, misuse, or submersion</w:t>
      </w:r>
    </w:p>
    <w:p w:rsidR="00000000" w:rsidDel="00000000" w:rsidP="00000000" w:rsidRDefault="00000000" w:rsidRPr="00000000" w14:paraId="0000016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Tubing, pickups, or check valves (considered wear-and-tear items)</w:t>
      </w:r>
    </w:p>
    <w:p w:rsidR="00000000" w:rsidDel="00000000" w:rsidP="00000000" w:rsidRDefault="00000000" w:rsidRPr="00000000" w14:paraId="0000016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Contamination from soapy agents or detergents</w:t>
      </w:r>
    </w:p>
    <w:p w:rsidR="00000000" w:rsidDel="00000000" w:rsidP="00000000" w:rsidRDefault="00000000" w:rsidRPr="00000000" w14:paraId="0000016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Summary</w:t>
      </w:r>
    </w:p>
    <w:p w:rsidR="00000000" w:rsidDel="00000000" w:rsidP="00000000" w:rsidRDefault="00000000" w:rsidRPr="00000000" w14:paraId="0000016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Following these steps ensures rapid and professional resolution of most service calls. Keep this checklist on hand during all customer visits, and reference the full troubleshooting guide as needed.</w:t>
      </w:r>
    </w:p>
    <w:p w:rsidR="00000000" w:rsidDel="00000000" w:rsidP="00000000" w:rsidRDefault="00000000" w:rsidRPr="00000000" w14:paraId="0000016F">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0">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1">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2">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3">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4">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5">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6">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7">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8">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9">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A">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B">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C">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D">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E">
      <w:pPr>
        <w:spacing w:after="0" w:line="240" w:lineRule="auto"/>
        <w:jc w:val="center"/>
        <w:rPr>
          <w:b w:val="1"/>
          <w:color w:val="0070c0"/>
          <w:sz w:val="28"/>
          <w:szCs w:val="28"/>
        </w:rPr>
      </w:pPr>
      <w:r w:rsidDel="00000000" w:rsidR="00000000" w:rsidRPr="00000000">
        <w:rPr>
          <w:b w:val="1"/>
          <w:color w:val="0070c0"/>
          <w:sz w:val="28"/>
          <w:szCs w:val="28"/>
          <w:rtl w:val="0"/>
        </w:rPr>
        <w:t xml:space="preserve">Arid Bilge Systems – Dealer Service Form</w:t>
      </w:r>
    </w:p>
    <w:p w:rsidR="00000000" w:rsidDel="00000000" w:rsidP="00000000" w:rsidRDefault="00000000" w:rsidRPr="00000000" w14:paraId="0000017F">
      <w:pPr>
        <w:spacing w:after="0" w:line="240" w:lineRule="auto"/>
        <w:jc w:val="center"/>
        <w:rPr>
          <w:b w:val="1"/>
          <w:color w:val="4f81bd"/>
          <w:sz w:val="28"/>
          <w:szCs w:val="28"/>
        </w:rPr>
      </w:pPr>
      <w:r w:rsidDel="00000000" w:rsidR="00000000" w:rsidRPr="00000000">
        <w:rPr>
          <w:rtl w:val="0"/>
        </w:rPr>
      </w:r>
    </w:p>
    <w:p w:rsidR="00000000" w:rsidDel="00000000" w:rsidP="00000000" w:rsidRDefault="00000000" w:rsidRPr="00000000" w14:paraId="0000018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form must be completed by certified dealers when returning a system to Arid Bilge Systems for service or repair. Submit through the Dealer Portal or include a printed copy in the return package. Accurate and complete information ensures faster diagnostics and turnaround.</w:t>
      </w:r>
    </w:p>
    <w:p w:rsidR="00000000" w:rsidDel="00000000" w:rsidP="00000000" w:rsidRDefault="00000000" w:rsidRPr="00000000" w14:paraId="00000181">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1. Dealer Information</w:t>
      </w:r>
      <w:r w:rsidDel="00000000" w:rsidR="00000000" w:rsidRPr="00000000">
        <w:rPr>
          <w:rtl w:val="0"/>
        </w:rPr>
      </w:r>
    </w:p>
    <w:p w:rsidR="00000000" w:rsidDel="00000000" w:rsidP="00000000" w:rsidRDefault="00000000" w:rsidRPr="00000000" w14:paraId="00000182">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Dealer Name: _______________________________________</w:t>
      </w:r>
    </w:p>
    <w:p w:rsidR="00000000" w:rsidDel="00000000" w:rsidP="00000000" w:rsidRDefault="00000000" w:rsidRPr="00000000" w14:paraId="00000183">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Dealer Address: ____________________________________</w:t>
      </w:r>
    </w:p>
    <w:p w:rsidR="00000000" w:rsidDel="00000000" w:rsidP="00000000" w:rsidRDefault="00000000" w:rsidRPr="00000000" w14:paraId="00000184">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Phone Number: ______________________________________</w:t>
      </w:r>
    </w:p>
    <w:p w:rsidR="00000000" w:rsidDel="00000000" w:rsidP="00000000" w:rsidRDefault="00000000" w:rsidRPr="00000000" w14:paraId="00000185">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Email: ______________________________________________</w:t>
      </w:r>
    </w:p>
    <w:p w:rsidR="00000000" w:rsidDel="00000000" w:rsidP="00000000" w:rsidRDefault="00000000" w:rsidRPr="00000000" w14:paraId="00000186">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2. Customer &amp; System Information</w:t>
      </w:r>
      <w:r w:rsidDel="00000000" w:rsidR="00000000" w:rsidRPr="00000000">
        <w:rPr>
          <w:rtl w:val="0"/>
        </w:rPr>
      </w:r>
    </w:p>
    <w:p w:rsidR="00000000" w:rsidDel="00000000" w:rsidP="00000000" w:rsidRDefault="00000000" w:rsidRPr="00000000" w14:paraId="00000187">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Customer Name: _____________________________________</w:t>
      </w:r>
    </w:p>
    <w:p w:rsidR="00000000" w:rsidDel="00000000" w:rsidP="00000000" w:rsidRDefault="00000000" w:rsidRPr="00000000" w14:paraId="00000188">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Boat Name / Model: _________________________________</w:t>
      </w:r>
    </w:p>
    <w:p w:rsidR="00000000" w:rsidDel="00000000" w:rsidP="00000000" w:rsidRDefault="00000000" w:rsidRPr="00000000" w14:paraId="00000189">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Installation Date: __________________________________</w:t>
      </w:r>
    </w:p>
    <w:p w:rsidR="00000000" w:rsidDel="00000000" w:rsidP="00000000" w:rsidRDefault="00000000" w:rsidRPr="00000000" w14:paraId="0000018A">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System Model: ☐ Series 1 ☐ Series 2 ☐ Series 4 ☐ Series 9</w:t>
      </w:r>
    </w:p>
    <w:p w:rsidR="00000000" w:rsidDel="00000000" w:rsidP="00000000" w:rsidRDefault="00000000" w:rsidRPr="00000000" w14:paraId="0000018B">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Serial Number: _______________________________________</w:t>
      </w:r>
    </w:p>
    <w:p w:rsidR="00000000" w:rsidDel="00000000" w:rsidP="00000000" w:rsidRDefault="00000000" w:rsidRPr="00000000" w14:paraId="0000018C">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Number of Intake Zones: ☐ 1 ☐ 2 ☐ 3 ☐ 4+ (specify): ______</w:t>
      </w:r>
    </w:p>
    <w:p w:rsidR="00000000" w:rsidDel="00000000" w:rsidP="00000000" w:rsidRDefault="00000000" w:rsidRPr="00000000" w14:paraId="0000018D">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3. Reported Issue (Brief Description)</w:t>
      </w:r>
      <w:r w:rsidDel="00000000" w:rsidR="00000000" w:rsidRPr="00000000">
        <w:rPr>
          <w:rtl w:val="0"/>
        </w:rPr>
      </w:r>
    </w:p>
    <w:p w:rsidR="00000000" w:rsidDel="00000000" w:rsidP="00000000" w:rsidRDefault="00000000" w:rsidRPr="00000000" w14:paraId="0000018E">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_______________________________________________________________________________________________________________</w:t>
      </w:r>
    </w:p>
    <w:p w:rsidR="00000000" w:rsidDel="00000000" w:rsidP="00000000" w:rsidRDefault="00000000" w:rsidRPr="00000000" w14:paraId="0000018F">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_______________________________________________________________________________________________________________</w:t>
      </w:r>
    </w:p>
    <w:p w:rsidR="00000000" w:rsidDel="00000000" w:rsidP="00000000" w:rsidRDefault="00000000" w:rsidRPr="00000000" w14:paraId="00000190">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_______________________________________________________________________________________________________________</w:t>
      </w:r>
    </w:p>
    <w:p w:rsidR="00000000" w:rsidDel="00000000" w:rsidP="00000000" w:rsidRDefault="00000000" w:rsidRPr="00000000" w14:paraId="00000191">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4. Field Observations (Check all that apply)</w:t>
      </w:r>
      <w:r w:rsidDel="00000000" w:rsidR="00000000" w:rsidRPr="00000000">
        <w:rPr>
          <w:rtl w:val="0"/>
        </w:rPr>
      </w:r>
    </w:p>
    <w:p w:rsidR="00000000" w:rsidDel="00000000" w:rsidP="00000000" w:rsidRDefault="00000000" w:rsidRPr="00000000" w14:paraId="00000192">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System will not power on</w:t>
      </w:r>
    </w:p>
    <w:p w:rsidR="00000000" w:rsidDel="00000000" w:rsidP="00000000" w:rsidRDefault="00000000" w:rsidRPr="00000000" w14:paraId="00000193">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System runs continuously (possible vacuum leak, stuck intake or check valve, or leak in collection chamber)</w:t>
      </w:r>
    </w:p>
    <w:p w:rsidR="00000000" w:rsidDel="00000000" w:rsidP="00000000" w:rsidRDefault="00000000" w:rsidRPr="00000000" w14:paraId="00000194">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Alarm tone heard (Series 4 only – plays on system power-up)</w:t>
      </w:r>
    </w:p>
    <w:p w:rsidR="00000000" w:rsidDel="00000000" w:rsidP="00000000" w:rsidRDefault="00000000" w:rsidRPr="00000000" w14:paraId="00000195">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solid light (Series 1 &amp; 2) – float switch triggered due to overflow</w:t>
      </w:r>
    </w:p>
    <w:p w:rsidR="00000000" w:rsidDel="00000000" w:rsidP="00000000" w:rsidRDefault="00000000" w:rsidRPr="00000000" w14:paraId="00000196">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Red flashing light (Series 1 &amp; 2) – clogged intake zone or valve</w:t>
      </w:r>
    </w:p>
    <w:p w:rsidR="00000000" w:rsidDel="00000000" w:rsidP="00000000" w:rsidRDefault="00000000" w:rsidRPr="00000000" w14:paraId="00000197">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Compressor does not speed up (possible internal vacuum leak, collection chamber or intake valves)</w:t>
      </w:r>
    </w:p>
    <w:p w:rsidR="00000000" w:rsidDel="00000000" w:rsidP="00000000" w:rsidRDefault="00000000" w:rsidRPr="00000000" w14:paraId="00000198">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Fluid remains in collection chamber (possible air circulation failure or 3-way valve issue)</w:t>
      </w:r>
    </w:p>
    <w:p w:rsidR="00000000" w:rsidDel="00000000" w:rsidP="00000000" w:rsidRDefault="00000000" w:rsidRPr="00000000" w14:paraId="00000199">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No vacuum pull on one or more zones (possible cut/cracked tubing, clogged pickup, or stuck valve)</w:t>
      </w:r>
    </w:p>
    <w:p w:rsidR="00000000" w:rsidDel="00000000" w:rsidP="00000000" w:rsidRDefault="00000000" w:rsidRPr="00000000" w14:paraId="0000019A">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System vacuum cycles but won’t discharge (possible riser blockage)</w:t>
      </w:r>
    </w:p>
    <w:p w:rsidR="00000000" w:rsidDel="00000000" w:rsidP="00000000" w:rsidRDefault="00000000" w:rsidRPr="00000000" w14:paraId="0000019B">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Compressor sounds weak or worn</w:t>
      </w:r>
    </w:p>
    <w:p w:rsidR="00000000" w:rsidDel="00000000" w:rsidP="00000000" w:rsidRDefault="00000000" w:rsidRPr="00000000" w14:paraId="0000019C">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Check valve suspected stuck</w:t>
      </w:r>
    </w:p>
    <w:p w:rsidR="00000000" w:rsidDel="00000000" w:rsidP="00000000" w:rsidRDefault="00000000" w:rsidRPr="00000000" w14:paraId="0000019D">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Stuck intake valve suspected</w:t>
      </w:r>
    </w:p>
    <w:p w:rsidR="00000000" w:rsidDel="00000000" w:rsidP="00000000" w:rsidRDefault="00000000" w:rsidRPr="00000000" w14:paraId="0000019E">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5. Work Performed in Field (Check all that apply)</w:t>
      </w:r>
      <w:r w:rsidDel="00000000" w:rsidR="00000000" w:rsidRPr="00000000">
        <w:rPr>
          <w:rtl w:val="0"/>
        </w:rPr>
      </w:r>
    </w:p>
    <w:p w:rsidR="00000000" w:rsidDel="00000000" w:rsidP="00000000" w:rsidRDefault="00000000" w:rsidRPr="00000000" w14:paraId="0000019F">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Inspected and cleaned pickups</w:t>
      </w:r>
    </w:p>
    <w:p w:rsidR="00000000" w:rsidDel="00000000" w:rsidP="00000000" w:rsidRDefault="00000000" w:rsidRPr="00000000" w14:paraId="000001A0">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Jumper tested intake valves</w:t>
      </w:r>
    </w:p>
    <w:p w:rsidR="00000000" w:rsidDel="00000000" w:rsidP="00000000" w:rsidRDefault="00000000" w:rsidRPr="00000000" w14:paraId="000001A1">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Inspected tubing for cracks, cuts, or clogs</w:t>
      </w:r>
    </w:p>
    <w:p w:rsidR="00000000" w:rsidDel="00000000" w:rsidP="00000000" w:rsidRDefault="00000000" w:rsidRPr="00000000" w14:paraId="000001A2">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Verified vacuum levels using gauge</w:t>
      </w:r>
    </w:p>
    <w:p w:rsidR="00000000" w:rsidDel="00000000" w:rsidP="00000000" w:rsidRDefault="00000000" w:rsidRPr="00000000" w14:paraId="000001A3">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Confirmed power and fuse continuity</w:t>
      </w:r>
    </w:p>
    <w:p w:rsidR="00000000" w:rsidDel="00000000" w:rsidP="00000000" w:rsidRDefault="00000000" w:rsidRPr="00000000" w14:paraId="000001A4">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Tested discharge with reset button</w:t>
      </w:r>
    </w:p>
    <w:p w:rsidR="00000000" w:rsidDel="00000000" w:rsidP="00000000" w:rsidRDefault="00000000" w:rsidRPr="00000000" w14:paraId="000001A5">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Removed fluid manually from chamber</w:t>
      </w:r>
    </w:p>
    <w:p w:rsidR="00000000" w:rsidDel="00000000" w:rsidP="00000000" w:rsidRDefault="00000000" w:rsidRPr="00000000" w14:paraId="000001A6">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Installed quick disconnect plug (if not previously installed)</w:t>
      </w:r>
    </w:p>
    <w:p w:rsidR="00000000" w:rsidDel="00000000" w:rsidP="00000000" w:rsidRDefault="00000000" w:rsidRPr="00000000" w14:paraId="000001A7">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Other (explain below):</w:t>
      </w:r>
    </w:p>
    <w:p w:rsidR="00000000" w:rsidDel="00000000" w:rsidP="00000000" w:rsidRDefault="00000000" w:rsidRPr="00000000" w14:paraId="000001A8">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w:t>
      </w:r>
    </w:p>
    <w:p w:rsidR="00000000" w:rsidDel="00000000" w:rsidP="00000000" w:rsidRDefault="00000000" w:rsidRPr="00000000" w14:paraId="000001A9">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6. Return Checklist (Required Before Shipping)</w:t>
      </w:r>
      <w:r w:rsidDel="00000000" w:rsidR="00000000" w:rsidRPr="00000000">
        <w:rPr>
          <w:rtl w:val="0"/>
        </w:rPr>
      </w:r>
    </w:p>
    <w:p w:rsidR="00000000" w:rsidDel="00000000" w:rsidP="00000000" w:rsidRDefault="00000000" w:rsidRPr="00000000" w14:paraId="000001AA">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Unit fully drained</w:t>
      </w:r>
    </w:p>
    <w:p w:rsidR="00000000" w:rsidDel="00000000" w:rsidP="00000000" w:rsidRDefault="00000000" w:rsidRPr="00000000" w14:paraId="000001AB">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Mounting screws included inside return box</w:t>
      </w:r>
    </w:p>
    <w:p w:rsidR="00000000" w:rsidDel="00000000" w:rsidP="00000000" w:rsidRDefault="00000000" w:rsidRPr="00000000" w14:paraId="000001AC">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Installed quick disconnect plug if not already installed</w:t>
      </w:r>
    </w:p>
    <w:p w:rsidR="00000000" w:rsidDel="00000000" w:rsidP="00000000" w:rsidRDefault="00000000" w:rsidRPr="00000000" w14:paraId="000001AD">
      <w:pPr>
        <w:spacing w:after="200" w:lin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Return includes completed service form (this form)</w:t>
      </w:r>
    </w:p>
    <w:p w:rsidR="00000000" w:rsidDel="00000000" w:rsidP="00000000" w:rsidRDefault="00000000" w:rsidRPr="00000000" w14:paraId="000001AE">
      <w:pPr>
        <w:pStyle w:val="Heading2"/>
        <w:spacing w:after="0" w:before="200" w:line="276" w:lineRule="auto"/>
        <w:rPr>
          <w:rFonts w:ascii="Cambria" w:cs="Cambria" w:eastAsia="Cambria" w:hAnsi="Cambria"/>
          <w:sz w:val="22"/>
          <w:szCs w:val="22"/>
        </w:rPr>
      </w:pPr>
      <w:bookmarkStart w:colFirst="0" w:colLast="0" w:name="_heading=h.ww6vtgr7hcxf" w:id="2"/>
      <w:bookmarkEnd w:id="2"/>
      <w:r w:rsidDel="00000000" w:rsidR="00000000" w:rsidRPr="00000000">
        <w:rPr>
          <w:rFonts w:ascii="Cambria" w:cs="Cambria" w:eastAsia="Cambria" w:hAnsi="Cambria"/>
          <w:b w:val="1"/>
          <w:color w:val="4f81bd"/>
          <w:sz w:val="22"/>
          <w:szCs w:val="22"/>
          <w:rtl w:val="0"/>
        </w:rPr>
        <w:t xml:space="preserve">7. Additional Notes or Comments</w:t>
      </w:r>
      <w:r w:rsidDel="00000000" w:rsidR="00000000" w:rsidRPr="00000000">
        <w:rPr>
          <w:rtl w:val="0"/>
        </w:rPr>
      </w:r>
    </w:p>
    <w:p w:rsidR="00000000" w:rsidDel="00000000" w:rsidP="00000000" w:rsidRDefault="00000000" w:rsidRPr="00000000" w14:paraId="000001A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w:t>
      </w:r>
    </w:p>
    <w:p w:rsidR="00000000" w:rsidDel="00000000" w:rsidP="00000000" w:rsidRDefault="00000000" w:rsidRPr="00000000" w14:paraId="000001B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w:t>
      </w:r>
    </w:p>
    <w:p w:rsidR="00000000" w:rsidDel="00000000" w:rsidP="00000000" w:rsidRDefault="00000000" w:rsidRPr="00000000" w14:paraId="000001B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________________________________________________________</w:t>
      </w:r>
    </w:p>
    <w:p w:rsidR="00000000" w:rsidDel="00000000" w:rsidP="00000000" w:rsidRDefault="00000000" w:rsidRPr="00000000" w14:paraId="000001B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Thank you for your continued support of Arid Bilge Systems.</w:t>
        <w:br w:type="textWrapping"/>
        <w:t xml:space="preserve">Our team will inspect your unit and contact you with next steps.</w:t>
        <w:br w:type="textWrapping"/>
        <w:t xml:space="preserve"> </w:t>
      </w:r>
      <w:r w:rsidDel="00000000" w:rsidR="00000000" w:rsidRPr="00000000">
        <w:rPr>
          <w:rtl w:val="0"/>
        </w:rPr>
      </w:r>
    </w:p>
    <w:sectPr>
      <w:footerReference r:id="rId7" w:type="default"/>
      <w:pgSz w:h="15840" w:w="12240" w:orient="portrait"/>
      <w:pgMar w:bottom="1440" w:top="1440" w:left="1440" w:right="1440" w:header="0"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spacing w:after="240" w:before="240" w:lineRule="auto"/>
      <w:jc w:val="center"/>
      <w:rPr/>
    </w:pPr>
    <w:r w:rsidDel="00000000" w:rsidR="00000000" w:rsidRPr="00000000">
      <w:rPr>
        <w:rFonts w:ascii="Cambria" w:cs="Cambria" w:eastAsia="Cambria" w:hAnsi="Cambria"/>
        <w:b w:val="1"/>
        <w:color w:val="0070c0"/>
        <w:sz w:val="22"/>
        <w:szCs w:val="22"/>
        <w:rtl w:val="0"/>
      </w:rPr>
      <w:t xml:space="preserve">Arid Bilge Systems - Dry. Fresh. Protected.</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xQXaEpqKPRdc/RV6EAclgQ4uZg==">CgMxLjAaHwoBMBIaChgICVIUChJ0YWJsZS5xYnpqdmx3M2J1cHMaHwoBMRIaChgICVIUChJ0YWJsZS5oeXNnZGs0bXE2OGUyDmgudWliMHVkaDdpY3NtMg5oLnF3cnBvNHkxa2Q2bzIOaC53dzZ2dGdyN2hjeGY4AHIhMUdwNWlWbFlYQWpFejlGcnE0Rk5OY3ZrLTJHallfSUpI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2025-04-09T14:00:49.3624054Z</dcterms:created>
  <dc:creator>Alfred Baurley</dc:creator>
</cp:coreProperties>
</file>